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B91A79" w14:textId="77777777" w:rsidR="000B63D7" w:rsidRDefault="00000000">
      <w:pPr>
        <w:pStyle w:val="A0"/>
        <w:spacing w:before="0" w:after="200" w:line="360" w:lineRule="auto"/>
        <w:jc w:val="both"/>
        <w:rPr>
          <w:rFonts w:ascii="Arial Unicode MS" w:hAnsi="Arial Unicode MS"/>
          <w:color w:val="2C2C2C"/>
          <w:sz w:val="22"/>
          <w:szCs w:val="22"/>
          <w:u w:color="767171"/>
        </w:rPr>
      </w:pPr>
      <w:r>
        <w:tab/>
      </w:r>
      <w:r>
        <w:tab/>
      </w:r>
      <w:r>
        <w:tab/>
      </w:r>
      <w:r>
        <w:tab/>
      </w:r>
      <w:r>
        <w:rPr>
          <w:b/>
          <w:bCs/>
          <w:color w:val="2C2C2C"/>
          <w:sz w:val="22"/>
          <w:szCs w:val="22"/>
          <w:u w:color="767171"/>
        </w:rPr>
        <w:t>ΟΙΚΟΣ ΔΗΜΟΠΡΑΣΙΩΝ ΨΑΘΑΡΗΣ</w:t>
      </w:r>
    </w:p>
    <w:p w14:paraId="0F3969FA" w14:textId="2FBAD212" w:rsidR="000B63D7" w:rsidRDefault="002C2313">
      <w:pPr>
        <w:pStyle w:val="A1"/>
        <w:spacing w:after="200" w:line="360" w:lineRule="auto"/>
        <w:jc w:val="both"/>
        <w:rPr>
          <w:color w:val="2C2C2C"/>
          <w:u w:color="2C2C2C"/>
        </w:rPr>
      </w:pPr>
      <w:r>
        <w:rPr>
          <w:noProof/>
          <w:color w:val="2C2C2C"/>
          <w:u w:color="2C2C2C"/>
        </w:rPr>
        <mc:AlternateContent>
          <mc:Choice Requires="wps">
            <w:drawing>
              <wp:anchor distT="152400" distB="152400" distL="152400" distR="152400" simplePos="0" relativeHeight="251659264" behindDoc="0" locked="0" layoutInCell="1" allowOverlap="1" wp14:anchorId="21B5E4EA" wp14:editId="35A2EC4C">
                <wp:simplePos x="0" y="0"/>
                <wp:positionH relativeFrom="margin">
                  <wp:posOffset>702310</wp:posOffset>
                </wp:positionH>
                <wp:positionV relativeFrom="line">
                  <wp:posOffset>1352550</wp:posOffset>
                </wp:positionV>
                <wp:extent cx="2467537" cy="386931"/>
                <wp:effectExtent l="0" t="0" r="0" b="0"/>
                <wp:wrapThrough wrapText="bothSides" distL="152400" distR="152400">
                  <wp:wrapPolygon edited="1">
                    <wp:start x="0" y="0"/>
                    <wp:lineTo x="21600" y="0"/>
                    <wp:lineTo x="21600" y="21600"/>
                    <wp:lineTo x="0" y="21600"/>
                    <wp:lineTo x="0" y="0"/>
                  </wp:wrapPolygon>
                </wp:wrapThrough>
                <wp:docPr id="1073741826" name="officeArt object" descr="Χρήστος Χρήστου, Το Παράθυρο…"/>
                <wp:cNvGraphicFramePr/>
                <a:graphic xmlns:a="http://schemas.openxmlformats.org/drawingml/2006/main">
                  <a:graphicData uri="http://schemas.microsoft.com/office/word/2010/wordprocessingShape">
                    <wps:wsp>
                      <wps:cNvSpPr txBox="1"/>
                      <wps:spPr>
                        <a:xfrm>
                          <a:off x="0" y="0"/>
                          <a:ext cx="2467537" cy="386931"/>
                        </a:xfrm>
                        <a:prstGeom prst="rect">
                          <a:avLst/>
                        </a:prstGeom>
                        <a:noFill/>
                        <a:ln w="12700" cap="flat">
                          <a:noFill/>
                          <a:miter lim="400000"/>
                        </a:ln>
                        <a:effectLst/>
                      </wps:spPr>
                      <wps:txbx>
                        <w:txbxContent>
                          <w:p w14:paraId="4F7BE539" w14:textId="77777777" w:rsidR="000B63D7" w:rsidRDefault="00000000">
                            <w:pPr>
                              <w:pStyle w:val="Caption"/>
                              <w:tabs>
                                <w:tab w:val="left" w:pos="1440"/>
                                <w:tab w:val="left" w:pos="2880"/>
                              </w:tabs>
                            </w:pPr>
                            <w:r>
                              <w:rPr>
                                <w:b/>
                                <w:bCs/>
                                <w:sz w:val="22"/>
                                <w:szCs w:val="22"/>
                              </w:rPr>
                              <w:t>Ανδρέας Ασπρόφτας</w:t>
                            </w:r>
                            <w:r>
                              <w:rPr>
                                <w:sz w:val="22"/>
                                <w:szCs w:val="22"/>
                              </w:rPr>
                              <w:t xml:space="preserve">, </w:t>
                            </w:r>
                            <w:r>
                              <w:rPr>
                                <w:i/>
                                <w:iCs/>
                                <w:sz w:val="22"/>
                                <w:szCs w:val="22"/>
                              </w:rPr>
                              <w:t>Τοπίο</w:t>
                            </w:r>
                            <w:r>
                              <w:rPr>
                                <w:sz w:val="22"/>
                                <w:szCs w:val="22"/>
                              </w:rPr>
                              <w:t>, Αρ. Κατ. 74</w:t>
                            </w:r>
                          </w:p>
                        </w:txbxContent>
                      </wps:txbx>
                      <wps:bodyPr wrap="square" lIns="45718" tIns="45718" rIns="45718" bIns="45718" numCol="1" anchor="t">
                        <a:noAutofit/>
                      </wps:bodyPr>
                    </wps:wsp>
                  </a:graphicData>
                </a:graphic>
              </wp:anchor>
            </w:drawing>
          </mc:Choice>
          <mc:Fallback>
            <w:pict>
              <v:shapetype w14:anchorId="21B5E4EA" id="_x0000_t202" coordsize="21600,21600" o:spt="202" path="m,l,21600r21600,l21600,xe">
                <v:stroke joinstyle="miter"/>
                <v:path gradientshapeok="t" o:connecttype="rect"/>
              </v:shapetype>
              <v:shape id="officeArt object" o:spid="_x0000_s1026" type="#_x0000_t202" alt="Χρήστος Χρήστου, Το Παράθυρο…" style="position:absolute;left:0;text-align:left;margin-left:55.3pt;margin-top:106.5pt;width:194.3pt;height:30.45pt;z-index:251659264;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594 0 21594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" filled="f" stroked="f" strokeweight="1pt">
                <v:stroke miterlimit="4"/>
                <v:textbox inset="1.2699mm,1.2699mm,1.2699mm,1.2699mm">
                  <w:txbxContent>
                    <w:p w14:paraId="4F7BE539" w14:textId="77777777" w:rsidR="000B63D7" w:rsidRDefault="00000000">
                      <w:pPr>
                        <w:pStyle w:val="Caption"/>
                        <w:tabs>
                          <w:tab w:val="left" w:pos="1440"/>
                          <w:tab w:val="left" w:pos="2880"/>
                        </w:tabs>
                      </w:pPr>
                      <w:r>
                        <w:rPr>
                          <w:b/>
                          <w:bCs/>
                          <w:sz w:val="22"/>
                          <w:szCs w:val="22"/>
                        </w:rPr>
                        <w:t>Ανδρέας Ασπρόφτας</w:t>
                      </w:r>
                      <w:r>
                        <w:rPr>
                          <w:sz w:val="22"/>
                          <w:szCs w:val="22"/>
                        </w:rPr>
                        <w:t xml:space="preserve">, </w:t>
                      </w:r>
                      <w:r>
                        <w:rPr>
                          <w:i/>
                          <w:iCs/>
                          <w:sz w:val="22"/>
                          <w:szCs w:val="22"/>
                        </w:rPr>
                        <w:t>Τοπίο</w:t>
                      </w:r>
                      <w:r>
                        <w:rPr>
                          <w:sz w:val="22"/>
                          <w:szCs w:val="22"/>
                        </w:rPr>
                        <w:t>, Αρ. Κατ. 74</w:t>
                      </w:r>
                    </w:p>
                  </w:txbxContent>
                </v:textbox>
                <w10:wrap type="through" anchorx="margin" anchory="line"/>
              </v:shape>
            </w:pict>
          </mc:Fallback>
        </mc:AlternateContent>
      </w:r>
      <w:r w:rsidR="00000000">
        <w:rPr>
          <w:noProof/>
          <w:color w:val="2C2C2C"/>
          <w:u w:color="2C2C2C"/>
        </w:rPr>
        <w:drawing>
          <wp:inline distT="0" distB="0" distL="0" distR="0" wp14:anchorId="0DE8FE3D" wp14:editId="6E5C6A7A">
            <wp:extent cx="1356636" cy="760065"/>
            <wp:effectExtent l="0" t="0" r="0" b="0"/>
            <wp:docPr id="1073741825"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25" name="Εικόνα" descr="Εικόνα"/>
                    <pic:cNvPicPr>
                      <a:picLocks noChangeAspect="1"/>
                    </pic:cNvPicPr>
                  </pic:nvPicPr>
                  <pic:blipFill>
                    <a:blip r:embed="rId6"/>
                    <a:stretch>
                      <a:fillRect/>
                    </a:stretch>
                  </pic:blipFill>
                  <pic:spPr>
                    <a:xfrm>
                      <a:off x="0" y="0"/>
                      <a:ext cx="1356636" cy="760065"/>
                    </a:xfrm>
                    <a:prstGeom prst="rect">
                      <a:avLst/>
                    </a:prstGeom>
                    <a:ln w="12700" cap="flat">
                      <a:noFill/>
                      <a:miter lim="400000"/>
                    </a:ln>
                    <a:effectLst/>
                  </pic:spPr>
                </pic:pic>
              </a:graphicData>
            </a:graphic>
          </wp:inline>
        </w:drawing>
      </w:r>
      <w:r w:rsidR="00000000">
        <w:rPr>
          <w:color w:val="2C2C2C"/>
          <w:u w:color="2C2C2C"/>
        </w:rPr>
        <w:tab/>
      </w:r>
      <w:r w:rsidR="00000000">
        <w:rPr>
          <w:color w:val="2C2C2C"/>
          <w:u w:color="2C2C2C"/>
        </w:rPr>
        <w:tab/>
      </w:r>
      <w:r w:rsidR="00000000">
        <w:rPr>
          <w:noProof/>
          <w:color w:val="2C2C2C"/>
          <w:u w:color="767171"/>
        </w:rPr>
        <w:drawing>
          <wp:inline distT="0" distB="0" distL="0" distR="0" wp14:anchorId="72AF5C72" wp14:editId="4C7A6F42">
            <wp:extent cx="2958462" cy="3701583"/>
            <wp:effectExtent l="0" t="0" r="0" b="0"/>
            <wp:docPr id="1073741827"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27" name="Εικόνα" descr="Εικόνα"/>
                    <pic:cNvPicPr>
                      <a:picLocks noChangeAspect="1"/>
                    </pic:cNvPicPr>
                  </pic:nvPicPr>
                  <pic:blipFill>
                    <a:blip r:embed="rId7"/>
                    <a:stretch>
                      <a:fillRect/>
                    </a:stretch>
                  </pic:blipFill>
                  <pic:spPr>
                    <a:xfrm>
                      <a:off x="0" y="0"/>
                      <a:ext cx="2958462" cy="3701583"/>
                    </a:xfrm>
                    <a:prstGeom prst="rect">
                      <a:avLst/>
                    </a:prstGeom>
                    <a:ln w="12700" cap="flat">
                      <a:noFill/>
                      <a:miter lim="400000"/>
                    </a:ln>
                    <a:effectLst/>
                  </pic:spPr>
                </pic:pic>
              </a:graphicData>
            </a:graphic>
          </wp:inline>
        </w:drawing>
      </w:r>
      <w:r w:rsidR="00000000">
        <w:rPr>
          <w:color w:val="2C2C2C"/>
          <w:u w:color="767171"/>
        </w:rPr>
        <w:tab/>
      </w:r>
    </w:p>
    <w:p w14:paraId="28A36361" w14:textId="77777777" w:rsidR="000B63D7" w:rsidRPr="002C2313" w:rsidRDefault="00000000">
      <w:pPr>
        <w:pStyle w:val="A1"/>
        <w:spacing w:after="200"/>
        <w:jc w:val="both"/>
        <w:rPr>
          <w:b/>
          <w:bCs/>
          <w:color w:val="2C2C2C"/>
          <w:sz w:val="32"/>
          <w:szCs w:val="32"/>
          <w:u w:color="767171"/>
          <w:lang w:val="el-GR"/>
        </w:rPr>
      </w:pPr>
      <w:r w:rsidRPr="002C2313">
        <w:rPr>
          <w:b/>
          <w:bCs/>
          <w:color w:val="2C2C2C"/>
          <w:sz w:val="32"/>
          <w:szCs w:val="32"/>
          <w:u w:color="767171"/>
          <w:lang w:val="el-GR"/>
        </w:rPr>
        <w:t>Τριακοστή Έκτη Δημοπρασία Έργων Τέχνης</w:t>
      </w:r>
    </w:p>
    <w:p w14:paraId="1F2845A0" w14:textId="77777777" w:rsidR="000B63D7" w:rsidRPr="006412DD" w:rsidRDefault="00000000">
      <w:pPr>
        <w:pStyle w:val="A1"/>
        <w:spacing w:after="200"/>
        <w:jc w:val="both"/>
        <w:rPr>
          <w:b/>
          <w:bCs/>
          <w:color w:val="2C2C2C"/>
          <w:u w:color="767171"/>
          <w:lang w:val="el-GR"/>
        </w:rPr>
      </w:pPr>
      <w:r w:rsidRPr="006412DD">
        <w:rPr>
          <w:color w:val="2C2C2C"/>
          <w:u w:color="767171"/>
          <w:lang w:val="el-GR"/>
        </w:rPr>
        <w:t>Ξενοδοχείο Κλεοπάτρα, Λευκωσία.</w:t>
      </w:r>
      <w:r w:rsidRPr="006412DD">
        <w:rPr>
          <w:b/>
          <w:bCs/>
          <w:color w:val="2C2C2C"/>
          <w:u w:color="767171"/>
          <w:lang w:val="el-GR"/>
        </w:rPr>
        <w:tab/>
      </w:r>
    </w:p>
    <w:p w14:paraId="6703C63E" w14:textId="7BB3586F" w:rsidR="000B63D7" w:rsidRPr="006412DD" w:rsidRDefault="002C2313">
      <w:pPr>
        <w:pStyle w:val="A1"/>
        <w:spacing w:after="200"/>
        <w:jc w:val="both"/>
        <w:rPr>
          <w:b/>
          <w:bCs/>
          <w:color w:val="2C2C2C"/>
          <w:u w:color="767171"/>
          <w:lang w:val="el-GR"/>
        </w:rPr>
      </w:pPr>
      <w:r w:rsidRPr="006412DD">
        <w:rPr>
          <w:b/>
          <w:bCs/>
          <w:color w:val="2C2C2C"/>
          <w:u w:color="767171"/>
          <w:lang w:val="el-GR"/>
        </w:rPr>
        <w:t>Έκθεση</w:t>
      </w:r>
      <w:r w:rsidR="00000000" w:rsidRPr="006412DD">
        <w:rPr>
          <w:b/>
          <w:bCs/>
          <w:color w:val="2C2C2C"/>
          <w:u w:color="767171"/>
          <w:lang w:val="el-GR"/>
        </w:rPr>
        <w:t xml:space="preserve"> των έργων:</w:t>
      </w:r>
    </w:p>
    <w:p w14:paraId="16D91E6E" w14:textId="3B42CA02" w:rsidR="000B63D7" w:rsidRPr="006412DD" w:rsidRDefault="00000000" w:rsidP="002C2313">
      <w:pPr>
        <w:pStyle w:val="A1"/>
        <w:spacing w:after="200"/>
        <w:rPr>
          <w:b/>
          <w:bCs/>
          <w:color w:val="2C2C2C"/>
          <w:u w:color="767171"/>
          <w:lang w:val="el-GR"/>
        </w:rPr>
      </w:pPr>
      <w:r w:rsidRPr="006412DD">
        <w:rPr>
          <w:b/>
          <w:bCs/>
          <w:color w:val="2C2C2C"/>
          <w:u w:color="767171"/>
          <w:lang w:val="el-GR"/>
        </w:rPr>
        <w:t>Δευτέρα 2 Δεκεμβρίου 10.00 π.μ. - 9.00 μ.μ.</w:t>
      </w:r>
      <w:r w:rsidRPr="006412DD">
        <w:rPr>
          <w:b/>
          <w:bCs/>
          <w:color w:val="2C2C2C"/>
          <w:u w:color="767171"/>
          <w:lang w:val="el-GR"/>
        </w:rPr>
        <w:br/>
        <w:t>Τρίτη 3 Δεκεμβρίου 10.00 π.μ. - 9.00 μ.μ.</w:t>
      </w:r>
      <w:r w:rsidRPr="006412DD">
        <w:rPr>
          <w:b/>
          <w:bCs/>
          <w:color w:val="2C2C2C"/>
          <w:u w:color="767171"/>
          <w:lang w:val="el-GR"/>
        </w:rPr>
        <w:br/>
        <w:t xml:space="preserve">Τετάρτη 4 Δεκεμβρίου 10.00 π.μ. - 4.00 </w:t>
      </w:r>
      <w:proofErr w:type="spellStart"/>
      <w:r w:rsidRPr="006412DD">
        <w:rPr>
          <w:b/>
          <w:bCs/>
          <w:color w:val="2C2C2C"/>
          <w:u w:color="767171"/>
          <w:lang w:val="el-GR"/>
        </w:rPr>
        <w:t>μ.μ</w:t>
      </w:r>
      <w:proofErr w:type="spellEnd"/>
      <w:r w:rsidRPr="006412DD">
        <w:rPr>
          <w:b/>
          <w:bCs/>
          <w:color w:val="2C2C2C"/>
          <w:u w:color="767171"/>
          <w:lang w:val="el-GR"/>
        </w:rPr>
        <w:t xml:space="preserve"> </w:t>
      </w:r>
      <w:r w:rsidR="002C2313">
        <w:rPr>
          <w:b/>
          <w:bCs/>
          <w:color w:val="2C2C2C"/>
          <w:u w:color="767171"/>
          <w:lang w:val="el-GR"/>
        </w:rPr>
        <w:br/>
      </w:r>
      <w:r w:rsidRPr="006412DD">
        <w:rPr>
          <w:b/>
          <w:bCs/>
          <w:color w:val="2C2C2C"/>
          <w:u w:color="767171"/>
          <w:lang w:val="el-GR"/>
        </w:rPr>
        <w:t>και Δημοπρασία στις 7:00 μ.μ.</w:t>
      </w:r>
    </w:p>
    <w:p w14:paraId="227116A3" w14:textId="77777777" w:rsidR="000B63D7" w:rsidRPr="006412DD" w:rsidRDefault="00000000">
      <w:pPr>
        <w:pStyle w:val="A1"/>
        <w:spacing w:after="200"/>
        <w:jc w:val="both"/>
        <w:rPr>
          <w:color w:val="2C2C2C"/>
          <w:u w:color="767171"/>
          <w:lang w:val="el-GR"/>
        </w:rPr>
      </w:pPr>
      <w:r w:rsidRPr="006412DD">
        <w:rPr>
          <w:color w:val="2C2C2C"/>
          <w:u w:color="767171"/>
          <w:lang w:val="el-GR"/>
        </w:rPr>
        <w:t xml:space="preserve">Ο </w:t>
      </w:r>
      <w:proofErr w:type="spellStart"/>
      <w:r w:rsidRPr="006412DD">
        <w:rPr>
          <w:color w:val="2C2C2C"/>
          <w:u w:color="767171"/>
          <w:lang w:val="el-GR"/>
        </w:rPr>
        <w:t>δημοπρατικός</w:t>
      </w:r>
      <w:proofErr w:type="spellEnd"/>
      <w:r w:rsidRPr="006412DD">
        <w:rPr>
          <w:color w:val="2C2C2C"/>
          <w:u w:color="767171"/>
          <w:lang w:val="el-GR"/>
        </w:rPr>
        <w:t xml:space="preserve"> οίκος </w:t>
      </w:r>
      <w:proofErr w:type="spellStart"/>
      <w:r w:rsidRPr="006412DD">
        <w:rPr>
          <w:color w:val="2C2C2C"/>
          <w:u w:color="767171"/>
          <w:lang w:val="el-GR"/>
        </w:rPr>
        <w:t>Ψαθάρης</w:t>
      </w:r>
      <w:proofErr w:type="spellEnd"/>
      <w:r w:rsidRPr="006412DD">
        <w:rPr>
          <w:color w:val="2C2C2C"/>
          <w:u w:color="767171"/>
          <w:lang w:val="el-GR"/>
        </w:rPr>
        <w:t xml:space="preserve"> διοργανώνει την 36η δημοπρασία </w:t>
      </w:r>
      <w:r w:rsidRPr="006412DD">
        <w:rPr>
          <w:u w:color="767171"/>
          <w:lang w:val="el-GR"/>
        </w:rPr>
        <w:t>με</w:t>
      </w:r>
      <w:r w:rsidRPr="006412DD">
        <w:rPr>
          <w:color w:val="2C2C2C"/>
          <w:u w:color="767171"/>
          <w:lang w:val="el-GR"/>
        </w:rPr>
        <w:t xml:space="preserve"> έργα Κυπρίων, Ελλαδιτών  και ξένων Καλλιτεχνών που θα πραγματοποιηθεί στην Λευκωσία, στο Ξενοδοχείο Κλεοπάτρα, την Τετάρτη, 4 Δεκεμβρίου. Η  36η δημοπρασία παρουσιάζει μια συλλογή 149 αξιόλογων έργων που θα δώσουν τη δυνατότητα στο φιλότεχνο κοινό να τα χαρεί και να τα αποκτήσει. </w:t>
      </w:r>
    </w:p>
    <w:p w14:paraId="677E394A" w14:textId="0C52CA68" w:rsidR="000B63D7" w:rsidRPr="006412DD" w:rsidRDefault="00000000">
      <w:pPr>
        <w:pStyle w:val="A1"/>
        <w:spacing w:after="200"/>
        <w:jc w:val="both"/>
        <w:rPr>
          <w:color w:val="2C2C2C"/>
          <w:u w:color="767171"/>
          <w:lang w:val="el-GR"/>
        </w:rPr>
      </w:pPr>
      <w:r w:rsidRPr="006412DD">
        <w:rPr>
          <w:color w:val="2C2C2C"/>
          <w:u w:color="767171"/>
          <w:lang w:val="el-GR"/>
        </w:rPr>
        <w:t xml:space="preserve">Ο κατάλογος ανοίγει με 11 υδατογραφίες σπάνιας ποιότητας. Στον αριθμό ένα βρίσκεται το υπογεγραμμένο έργο του </w:t>
      </w:r>
      <w:r w:rsidRPr="006412DD">
        <w:rPr>
          <w:b/>
          <w:bCs/>
          <w:color w:val="2C2C2C"/>
          <w:u w:color="767171"/>
          <w:lang w:val="el-GR"/>
        </w:rPr>
        <w:t xml:space="preserve">Τηλέμαχου </w:t>
      </w:r>
      <w:proofErr w:type="spellStart"/>
      <w:r w:rsidRPr="006412DD">
        <w:rPr>
          <w:b/>
          <w:bCs/>
          <w:color w:val="2C2C2C"/>
          <w:u w:color="767171"/>
          <w:lang w:val="el-GR"/>
        </w:rPr>
        <w:t>Κάνθου</w:t>
      </w:r>
      <w:proofErr w:type="spellEnd"/>
      <w:r w:rsidRPr="006412DD">
        <w:rPr>
          <w:b/>
          <w:bCs/>
          <w:color w:val="2C2C2C"/>
          <w:u w:color="767171"/>
          <w:lang w:val="el-GR"/>
        </w:rPr>
        <w:t>,</w:t>
      </w:r>
      <w:r w:rsidRPr="006412DD">
        <w:rPr>
          <w:color w:val="2C2C2C"/>
          <w:u w:color="767171"/>
          <w:lang w:val="el-GR"/>
        </w:rPr>
        <w:t xml:space="preserve"> Τοπίο, με την χαρακτηριστική ροή της φόρμας και με την ιδιαίτερη μπαλέτα του καλλιτέχνη που αναπαριστά την κυπριακή φύση. Στον αριθμό 3 και </w:t>
      </w:r>
      <w:r w:rsidRPr="006412DD">
        <w:rPr>
          <w:color w:val="2C2C2C"/>
          <w:u w:color="767171"/>
          <w:lang w:val="el-GR"/>
        </w:rPr>
        <w:lastRenderedPageBreak/>
        <w:t xml:space="preserve">στον αριθμό 4 βρίσκονται άλλα δύο ευαίσθητα έργα του </w:t>
      </w:r>
      <w:proofErr w:type="spellStart"/>
      <w:r w:rsidRPr="006412DD">
        <w:rPr>
          <w:color w:val="2C2C2C"/>
          <w:u w:color="767171"/>
          <w:lang w:val="el-GR"/>
        </w:rPr>
        <w:t>Κάνθου</w:t>
      </w:r>
      <w:proofErr w:type="spellEnd"/>
      <w:r w:rsidRPr="006412DD">
        <w:rPr>
          <w:color w:val="2C2C2C"/>
          <w:u w:color="767171"/>
          <w:lang w:val="el-GR"/>
        </w:rPr>
        <w:t xml:space="preserve">, δύο υδατογραφίες με απαλούς τόνους, αποδίδουν τις ιδιαιτερότητες του κυπριακού τοπίου σε σχεδόν αφηρημένες συνθέσεις έντονης χρωματικής ποιητικότητας. Χαρακτηριστικά αυτά που συναντούμε και στο έργο του ίδιου καλλιτέχνη που βρίσκεται στον αριθμό 41 και παρουσιάζει δύο γαϊδούρια φορτωμένα με μαυράχερο καθώς και στο έργο Τοπίο στην Ελλάδα που βρίσκεται στον αριθμό 109 του καταλόγου. Στους αριθμούς 5, 6 και 7 παρουσιάζονται τρεις εντυπωσιακές υδατογραφίες του </w:t>
      </w:r>
      <w:r w:rsidRPr="006412DD">
        <w:rPr>
          <w:b/>
          <w:bCs/>
          <w:color w:val="2C2C2C"/>
          <w:u w:color="767171"/>
          <w:lang w:val="el-GR"/>
        </w:rPr>
        <w:t xml:space="preserve">Ιωάννη </w:t>
      </w:r>
      <w:proofErr w:type="spellStart"/>
      <w:r w:rsidRPr="006412DD">
        <w:rPr>
          <w:b/>
          <w:bCs/>
          <w:color w:val="2C2C2C"/>
          <w:u w:color="767171"/>
          <w:lang w:val="el-GR"/>
        </w:rPr>
        <w:t>Κισσονέργη</w:t>
      </w:r>
      <w:proofErr w:type="spellEnd"/>
      <w:r w:rsidRPr="006412DD">
        <w:rPr>
          <w:color w:val="2C2C2C"/>
          <w:u w:color="767171"/>
          <w:lang w:val="el-GR"/>
        </w:rPr>
        <w:t>. Πρόκειται για μια αναπαράσταση από την δυτική πλευρά του λιμανιού της Κερύνειας, την βόρεια όψη της εκκλησίας της Παναγίας της Α</w:t>
      </w:r>
      <w:r w:rsidR="006412DD">
        <w:rPr>
          <w:color w:val="2C2C2C"/>
          <w:u w:color="767171"/>
          <w:lang w:val="el-GR"/>
        </w:rPr>
        <w:t>σ</w:t>
      </w:r>
      <w:r w:rsidRPr="006412DD">
        <w:rPr>
          <w:color w:val="2C2C2C"/>
          <w:u w:color="767171"/>
          <w:lang w:val="el-GR"/>
        </w:rPr>
        <w:t>ίνου και έναν κάθε</w:t>
      </w:r>
      <w:r w:rsidR="006412DD">
        <w:rPr>
          <w:color w:val="2C2C2C"/>
          <w:u w:color="767171"/>
          <w:lang w:val="el-GR"/>
        </w:rPr>
        <w:t>το</w:t>
      </w:r>
      <w:r w:rsidRPr="006412DD">
        <w:rPr>
          <w:color w:val="2C2C2C"/>
          <w:u w:color="767171"/>
          <w:lang w:val="el-GR"/>
        </w:rPr>
        <w:t xml:space="preserve"> βράχο στις </w:t>
      </w:r>
      <w:proofErr w:type="spellStart"/>
      <w:r w:rsidR="005842ED">
        <w:rPr>
          <w:color w:val="2C2C2C"/>
          <w:u w:color="767171"/>
          <w:lang w:val="el-GR"/>
        </w:rPr>
        <w:t>α</w:t>
      </w:r>
      <w:r w:rsidRPr="006412DD">
        <w:rPr>
          <w:color w:val="2C2C2C"/>
          <w:u w:color="767171"/>
          <w:lang w:val="el-GR"/>
        </w:rPr>
        <w:t>ρθώσεις</w:t>
      </w:r>
      <w:proofErr w:type="spellEnd"/>
      <w:r w:rsidRPr="006412DD">
        <w:rPr>
          <w:color w:val="2C2C2C"/>
          <w:u w:color="767171"/>
          <w:lang w:val="el-GR"/>
        </w:rPr>
        <w:t xml:space="preserve"> της οροσειράς του Πενταδακτύλου. Τα τρία αυτά έργα αποτελούν σημαντικά και σπάνια δείγματα της αισθητικής και τεχνικής αρτιότητας του Κύπριου καλλιτέχνη. Του ίδιου καλλιτέχνη βρίσκουμε έργα και στους </w:t>
      </w:r>
      <w:r w:rsidR="006412DD" w:rsidRPr="006412DD">
        <w:rPr>
          <w:color w:val="2C2C2C"/>
          <w:u w:color="767171"/>
          <w:lang w:val="el-GR"/>
        </w:rPr>
        <w:t>αριθμούς</w:t>
      </w:r>
      <w:r w:rsidRPr="006412DD">
        <w:rPr>
          <w:color w:val="2C2C2C"/>
          <w:u w:color="767171"/>
          <w:lang w:val="el-GR"/>
        </w:rPr>
        <w:t xml:space="preserve"> 21,72 και 73. Πρόκειται για λάδια αξιοσημείωτης ποιότητας, στον αριθμό 21 βρίσκεται το έργο Βοσκός που απεικονίζει έναν ηλικιωμένο άντρα να ατενίζει ένα ημιορεινό τοπίο στους πρόποδες του Πενταδακτύλου μπροστά από ένα κοπάδι με πρόβατα. Ο αριθμός 72 παρουσιάζεται μια παιδική φιγούρα να κάθεται στο πάτωμα ενώ στον αριθμό 73 απεικονίζεται η Εκκλησία των Αποστόλων Βαρνάβα και Ιλαρίωνα στο χωριό Περιστερώνα.</w:t>
      </w:r>
    </w:p>
    <w:p w14:paraId="7068B00F" w14:textId="77777777" w:rsidR="000B63D7" w:rsidRDefault="00000000">
      <w:pPr>
        <w:pStyle w:val="A1"/>
        <w:spacing w:after="200"/>
        <w:jc w:val="both"/>
        <w:rPr>
          <w:color w:val="2C2C2C"/>
          <w:u w:color="767171"/>
        </w:rPr>
      </w:pPr>
      <w:r>
        <w:rPr>
          <w:noProof/>
          <w:color w:val="2C2C2C"/>
          <w:u w:color="767171"/>
        </w:rPr>
        <w:drawing>
          <wp:inline distT="0" distB="0" distL="0" distR="0" wp14:anchorId="100B1BE9" wp14:editId="153A6076">
            <wp:extent cx="4785731" cy="3045098"/>
            <wp:effectExtent l="0" t="0" r="0" b="0"/>
            <wp:docPr id="1073741828"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28" name="Εικόνα" descr="Εικόνα"/>
                    <pic:cNvPicPr>
                      <a:picLocks noChangeAspect="1"/>
                    </pic:cNvPicPr>
                  </pic:nvPicPr>
                  <pic:blipFill>
                    <a:blip r:embed="rId8"/>
                    <a:stretch>
                      <a:fillRect/>
                    </a:stretch>
                  </pic:blipFill>
                  <pic:spPr>
                    <a:xfrm>
                      <a:off x="0" y="0"/>
                      <a:ext cx="4785731" cy="3045098"/>
                    </a:xfrm>
                    <a:prstGeom prst="rect">
                      <a:avLst/>
                    </a:prstGeom>
                    <a:ln w="12700" cap="flat">
                      <a:noFill/>
                      <a:miter lim="400000"/>
                    </a:ln>
                    <a:effectLst/>
                  </pic:spPr>
                </pic:pic>
              </a:graphicData>
            </a:graphic>
          </wp:inline>
        </w:drawing>
      </w:r>
    </w:p>
    <w:p w14:paraId="7B372A07" w14:textId="77777777" w:rsidR="000B63D7" w:rsidRPr="006412DD" w:rsidRDefault="00000000" w:rsidP="002C2313">
      <w:pPr>
        <w:pStyle w:val="A1"/>
        <w:spacing w:after="200"/>
        <w:rPr>
          <w:color w:val="2C2C2C"/>
          <w:u w:color="767171"/>
          <w:lang w:val="el-GR"/>
        </w:rPr>
      </w:pPr>
      <w:r w:rsidRPr="006412DD">
        <w:rPr>
          <w:b/>
          <w:bCs/>
          <w:color w:val="2C2C2C"/>
          <w:u w:color="767171"/>
          <w:lang w:val="el-GR"/>
        </w:rPr>
        <w:t xml:space="preserve">Ιωάννη </w:t>
      </w:r>
      <w:proofErr w:type="spellStart"/>
      <w:r w:rsidRPr="006412DD">
        <w:rPr>
          <w:b/>
          <w:bCs/>
          <w:color w:val="2C2C2C"/>
          <w:u w:color="767171"/>
          <w:lang w:val="el-GR"/>
        </w:rPr>
        <w:t>Κισσονέργης</w:t>
      </w:r>
      <w:proofErr w:type="spellEnd"/>
      <w:r w:rsidRPr="006412DD">
        <w:rPr>
          <w:b/>
          <w:bCs/>
          <w:color w:val="2C2C2C"/>
          <w:u w:color="767171"/>
          <w:lang w:val="el-GR"/>
        </w:rPr>
        <w:t>,</w:t>
      </w:r>
      <w:r w:rsidRPr="006412DD">
        <w:rPr>
          <w:color w:val="2C2C2C"/>
          <w:u w:color="767171"/>
          <w:lang w:val="el-GR"/>
        </w:rPr>
        <w:t xml:space="preserve"> </w:t>
      </w:r>
      <w:r w:rsidRPr="006412DD">
        <w:rPr>
          <w:i/>
          <w:iCs/>
          <w:color w:val="2C2C2C"/>
          <w:u w:color="767171"/>
          <w:lang w:val="el-GR"/>
        </w:rPr>
        <w:t>Βοσκός</w:t>
      </w:r>
      <w:r w:rsidRPr="006412DD">
        <w:rPr>
          <w:color w:val="2C2C2C"/>
          <w:u w:color="767171"/>
          <w:lang w:val="el-GR"/>
        </w:rPr>
        <w:t xml:space="preserve">,  </w:t>
      </w:r>
      <w:proofErr w:type="spellStart"/>
      <w:r w:rsidRPr="006412DD">
        <w:rPr>
          <w:color w:val="2C2C2C"/>
          <w:u w:color="767171"/>
          <w:lang w:val="el-GR"/>
        </w:rPr>
        <w:t>Αρ</w:t>
      </w:r>
      <w:proofErr w:type="spellEnd"/>
      <w:r w:rsidRPr="006412DD">
        <w:rPr>
          <w:color w:val="2C2C2C"/>
          <w:u w:color="767171"/>
          <w:lang w:val="el-GR"/>
        </w:rPr>
        <w:t xml:space="preserve">. </w:t>
      </w:r>
      <w:proofErr w:type="spellStart"/>
      <w:r w:rsidRPr="006412DD">
        <w:rPr>
          <w:color w:val="2C2C2C"/>
          <w:u w:color="767171"/>
          <w:lang w:val="el-GR"/>
        </w:rPr>
        <w:t>Κατ</w:t>
      </w:r>
      <w:proofErr w:type="spellEnd"/>
      <w:r w:rsidRPr="006412DD">
        <w:rPr>
          <w:color w:val="2C2C2C"/>
          <w:u w:color="767171"/>
          <w:lang w:val="el-GR"/>
        </w:rPr>
        <w:t>. 21</w:t>
      </w:r>
    </w:p>
    <w:p w14:paraId="0E54550B" w14:textId="41A21233" w:rsidR="000B63D7" w:rsidRPr="006412DD" w:rsidRDefault="00000000">
      <w:pPr>
        <w:pStyle w:val="A1"/>
        <w:spacing w:after="200"/>
        <w:rPr>
          <w:color w:val="2C2C2C"/>
          <w:u w:color="767171"/>
          <w:lang w:val="el-GR"/>
        </w:rPr>
      </w:pPr>
      <w:r w:rsidRPr="006412DD">
        <w:rPr>
          <w:color w:val="2C2C2C"/>
          <w:u w:color="767171"/>
          <w:lang w:val="el-GR"/>
        </w:rPr>
        <w:t>Το έργο Το Περιστέρι της Ειρήνης (</w:t>
      </w:r>
      <w:proofErr w:type="spellStart"/>
      <w:r w:rsidRPr="006412DD">
        <w:rPr>
          <w:color w:val="2C2C2C"/>
          <w:u w:color="767171"/>
          <w:lang w:val="el-GR"/>
        </w:rPr>
        <w:t>αρ</w:t>
      </w:r>
      <w:proofErr w:type="spellEnd"/>
      <w:r w:rsidRPr="006412DD">
        <w:rPr>
          <w:color w:val="2C2C2C"/>
          <w:u w:color="767171"/>
          <w:lang w:val="el-GR"/>
        </w:rPr>
        <w:t xml:space="preserve">. </w:t>
      </w:r>
      <w:proofErr w:type="spellStart"/>
      <w:r w:rsidRPr="006412DD">
        <w:rPr>
          <w:color w:val="2C2C2C"/>
          <w:u w:color="767171"/>
          <w:lang w:val="el-GR"/>
        </w:rPr>
        <w:t>κατ</w:t>
      </w:r>
      <w:proofErr w:type="spellEnd"/>
      <w:r w:rsidRPr="006412DD">
        <w:rPr>
          <w:color w:val="2C2C2C"/>
          <w:u w:color="767171"/>
          <w:lang w:val="el-GR"/>
        </w:rPr>
        <w:t xml:space="preserve">. 14) του </w:t>
      </w:r>
      <w:r w:rsidRPr="006412DD">
        <w:rPr>
          <w:b/>
          <w:bCs/>
          <w:color w:val="2C2C2C"/>
          <w:u w:color="767171"/>
          <w:lang w:val="el-GR"/>
        </w:rPr>
        <w:t>Αδαμάντιου Διαμαντή</w:t>
      </w:r>
      <w:r w:rsidRPr="006412DD">
        <w:rPr>
          <w:color w:val="2C2C2C"/>
          <w:u w:color="767171"/>
          <w:lang w:val="el-GR"/>
        </w:rPr>
        <w:t xml:space="preserve"> αποτελεί μια ιδιαίτερη παρουσία στον κατάλογο. Πρόκειται για ένα έργο φτιαγμένο σε χαρτί με κάρβουνο και παρουσιάζει με απλότητα το πρόσωπο ενός νεαρού κορ</w:t>
      </w:r>
      <w:r w:rsidR="006412DD">
        <w:rPr>
          <w:color w:val="2C2C2C"/>
          <w:u w:color="767171"/>
          <w:lang w:val="el-GR"/>
        </w:rPr>
        <w:t>ι</w:t>
      </w:r>
      <w:r w:rsidRPr="006412DD">
        <w:rPr>
          <w:color w:val="2C2C2C"/>
          <w:u w:color="767171"/>
          <w:lang w:val="el-GR"/>
        </w:rPr>
        <w:t>τσι</w:t>
      </w:r>
      <w:r w:rsidR="006412DD">
        <w:rPr>
          <w:color w:val="2C2C2C"/>
          <w:u w:color="767171"/>
          <w:lang w:val="el-GR"/>
        </w:rPr>
        <w:t xml:space="preserve">ού </w:t>
      </w:r>
      <w:r w:rsidRPr="006412DD">
        <w:rPr>
          <w:color w:val="2C2C2C"/>
          <w:u w:color="767171"/>
          <w:lang w:val="el-GR"/>
        </w:rPr>
        <w:t xml:space="preserve"> να κοιτάζει ένα λευκό περιστέρι. Το έργο δόθηκε από τον καλλιτέχνη στο σημερινό ιδιοκτήτη με την υπόδειξη ότι πρόκειται για μια ιδιαίτερη αναπαράσταση της έννοιας της ειρήνης.</w:t>
      </w:r>
    </w:p>
    <w:p w14:paraId="544F3C45" w14:textId="77777777" w:rsidR="000B63D7" w:rsidRPr="006412DD" w:rsidRDefault="00000000">
      <w:pPr>
        <w:pStyle w:val="A1"/>
        <w:spacing w:after="200"/>
        <w:rPr>
          <w:color w:val="2C2C2C"/>
          <w:u w:color="767171"/>
          <w:lang w:val="el-GR"/>
        </w:rPr>
      </w:pPr>
      <w:r w:rsidRPr="006412DD">
        <w:rPr>
          <w:color w:val="2C2C2C"/>
          <w:u w:color="767171"/>
          <w:lang w:val="el-GR"/>
        </w:rPr>
        <w:t xml:space="preserve">Στην 36η δημοπρασία, ο οίκος </w:t>
      </w:r>
      <w:proofErr w:type="spellStart"/>
      <w:r w:rsidRPr="006412DD">
        <w:rPr>
          <w:color w:val="2C2C2C"/>
          <w:u w:color="767171"/>
          <w:lang w:val="el-GR"/>
        </w:rPr>
        <w:t>Ψάθαρης</w:t>
      </w:r>
      <w:proofErr w:type="spellEnd"/>
      <w:r w:rsidRPr="006412DD">
        <w:rPr>
          <w:color w:val="2C2C2C"/>
          <w:u w:color="767171"/>
          <w:lang w:val="el-GR"/>
        </w:rPr>
        <w:t xml:space="preserve"> παρουσιάζει έξι έργα του </w:t>
      </w:r>
      <w:r w:rsidRPr="006412DD">
        <w:rPr>
          <w:b/>
          <w:bCs/>
          <w:color w:val="2C2C2C"/>
          <w:u w:color="767171"/>
          <w:lang w:val="el-GR"/>
        </w:rPr>
        <w:t>Λευτέρη Οικονόμου</w:t>
      </w:r>
      <w:r w:rsidRPr="006412DD">
        <w:rPr>
          <w:color w:val="2C2C2C"/>
          <w:u w:color="767171"/>
          <w:lang w:val="el-GR"/>
        </w:rPr>
        <w:t xml:space="preserve"> με τα χαρακτηριστικά τοπία με τους ιδιαίτερους έντονους χρωματισμούς. Τα έργα είναι από διάφορες δημιουργικές περιόδους του καλλιτέχνη και παρουσιάζουν τις ιδιαιτερότητες της κάθε μιας έτσι όπως διακρίνονται στα τοπία της Κύπρου.</w:t>
      </w:r>
    </w:p>
    <w:p w14:paraId="7EC80286" w14:textId="77777777" w:rsidR="000B63D7" w:rsidRPr="006412DD" w:rsidRDefault="00000000">
      <w:pPr>
        <w:pStyle w:val="A1"/>
        <w:spacing w:after="200"/>
        <w:rPr>
          <w:color w:val="2C2C2C"/>
          <w:u w:color="767171"/>
          <w:lang w:val="el-GR"/>
        </w:rPr>
      </w:pPr>
      <w:r w:rsidRPr="006412DD">
        <w:rPr>
          <w:color w:val="2C2C2C"/>
          <w:u w:color="767171"/>
          <w:lang w:val="el-GR"/>
        </w:rPr>
        <w:t xml:space="preserve">Στον αριθμό 25 και 26 βρίσκονται δύο έργα του </w:t>
      </w:r>
      <w:r w:rsidRPr="006412DD">
        <w:rPr>
          <w:b/>
          <w:bCs/>
          <w:color w:val="2C2C2C"/>
          <w:u w:color="767171"/>
          <w:lang w:val="el-GR"/>
        </w:rPr>
        <w:t>Χριστόφορου Σάββα</w:t>
      </w:r>
      <w:r w:rsidRPr="006412DD">
        <w:rPr>
          <w:color w:val="2C2C2C"/>
          <w:u w:color="767171"/>
          <w:lang w:val="el-GR"/>
        </w:rPr>
        <w:t xml:space="preserve">, Η εκκλησία της </w:t>
      </w:r>
      <w:r>
        <w:rPr>
          <w:color w:val="2C2C2C"/>
          <w:u w:color="767171"/>
        </w:rPr>
        <w:t>Auvers</w:t>
      </w:r>
      <w:r w:rsidRPr="006412DD">
        <w:rPr>
          <w:color w:val="2C2C2C"/>
          <w:u w:color="767171"/>
          <w:lang w:val="el-GR"/>
        </w:rPr>
        <w:t xml:space="preserve"> στο Παρίσι, έργο του 1957 εκδόθηκε στη μονογραφία του καλλιτέχνη και αποτελεί ένα λαμπρό παράδειγμα της πλαστικής και χρωματικής ικανότητας του Κύπριου ζωγράφου. Αμέσως μετά παρουσιάζεται ένα μικρό ακρυλικό έργο του που απεικονίζει τον ήρωα του </w:t>
      </w:r>
      <w:proofErr w:type="spellStart"/>
      <w:r w:rsidRPr="006412DD">
        <w:rPr>
          <w:color w:val="2C2C2C"/>
          <w:u w:color="767171"/>
          <w:lang w:val="el-GR"/>
        </w:rPr>
        <w:t>Θερβάντες</w:t>
      </w:r>
      <w:proofErr w:type="spellEnd"/>
      <w:r w:rsidRPr="006412DD">
        <w:rPr>
          <w:color w:val="2C2C2C"/>
          <w:u w:color="767171"/>
          <w:lang w:val="el-GR"/>
        </w:rPr>
        <w:t>, Δον Κιχώτη, έφιππο. Το τρίτο έργο του καλλιτέχνη στον κατάλογο βρίσκεται στον αριθμό 45, μία υδατογραφία που παρουσιάζει ένα τοπίο της Νότιας Γαλλίας σε ένα σχεδόν κυβιστικό τύπο δόμησης.</w:t>
      </w:r>
    </w:p>
    <w:p w14:paraId="5A15B841" w14:textId="49014C4E" w:rsidR="000B63D7" w:rsidRPr="006412DD" w:rsidRDefault="00000000">
      <w:pPr>
        <w:pStyle w:val="A1"/>
        <w:spacing w:after="200"/>
        <w:rPr>
          <w:color w:val="2C2C2C"/>
          <w:u w:color="767171"/>
          <w:lang w:val="el-GR"/>
        </w:rPr>
      </w:pPr>
      <w:r w:rsidRPr="006412DD">
        <w:rPr>
          <w:color w:val="2C2C2C"/>
          <w:u w:color="767171"/>
          <w:lang w:val="el-GR"/>
        </w:rPr>
        <w:lastRenderedPageBreak/>
        <w:t xml:space="preserve">Η ποίηση του έργου του </w:t>
      </w:r>
      <w:r w:rsidRPr="006412DD">
        <w:rPr>
          <w:b/>
          <w:bCs/>
          <w:color w:val="2C2C2C"/>
          <w:u w:color="767171"/>
          <w:lang w:val="el-GR"/>
        </w:rPr>
        <w:t xml:space="preserve">Μιχαήλ Χρ. </w:t>
      </w:r>
      <w:proofErr w:type="spellStart"/>
      <w:r w:rsidRPr="006412DD">
        <w:rPr>
          <w:b/>
          <w:bCs/>
          <w:color w:val="2C2C2C"/>
          <w:u w:color="767171"/>
          <w:lang w:val="el-GR"/>
        </w:rPr>
        <w:t>Κάσιαλου</w:t>
      </w:r>
      <w:proofErr w:type="spellEnd"/>
      <w:r w:rsidRPr="006412DD">
        <w:rPr>
          <w:color w:val="2C2C2C"/>
          <w:u w:color="767171"/>
          <w:lang w:val="el-GR"/>
        </w:rPr>
        <w:t xml:space="preserve"> δεν περιορίζεται μόνο στα χρώματα και στον τρόπο σχεδιασμού των έργων του. Εντοπίζεται και στους εμβληματικού τίτλους που δίνει στην ζωγραφιές του. Στον αριθμό 31 βρίσκουμε το έργο με τίτλο Κτίζουν, παραπέμποντας, βεβαίως, στο ρήμα που περιγράφει τις εφτά φιγούρες ανθρώπων και τις δύο φιγούρες ζώων που γεμίζουν με ζωή τον καμβά. Ο τίτλος, μετουσιώνεται σε εργασία κατασκευής πλίνθων, στην όρθωση των τοίχων και της στέγης και στην μεταφορά των αναγκαίων πρώτων υλών. Η σύνθεση φωτίζεται από την παρουσία ενός έντονα πορτοκαλιού ηλίου που με τις ακτίδες του γράφει της κίνησης των ανθρώπων. Ακόμη δύο έργα του λαϊκού καλλιτέχνη παρουσιάζονται στον κατάλογο, στον αριθμό 138 βρίσκεται ένα πορτραίτο του Γεώργιου Γρίβα Διγενή ενώ στον αριθμό 139 βρίσκεται ένα γλυπτό με τίτλο Διόνυσος, υπογεγραμμένο με τα αρχικά του ονόματος του καλλιτέχνη και την ημερομηνία 1960.</w:t>
      </w:r>
    </w:p>
    <w:p w14:paraId="0E4A6CE8" w14:textId="77777777" w:rsidR="000B63D7" w:rsidRDefault="00000000">
      <w:pPr>
        <w:pStyle w:val="A1"/>
        <w:spacing w:after="200"/>
        <w:rPr>
          <w:color w:val="2C2C2C"/>
          <w:u w:color="767171"/>
        </w:rPr>
      </w:pPr>
      <w:r>
        <w:rPr>
          <w:noProof/>
          <w:color w:val="2C2C2C"/>
          <w:u w:color="767171"/>
        </w:rPr>
        <w:drawing>
          <wp:inline distT="0" distB="0" distL="0" distR="0" wp14:anchorId="7B9345C9" wp14:editId="5BE935B1">
            <wp:extent cx="6116193" cy="3277898"/>
            <wp:effectExtent l="0" t="0" r="0" b="0"/>
            <wp:docPr id="1073741829"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29" name="Εικόνα" descr="Εικόνα"/>
                    <pic:cNvPicPr>
                      <a:picLocks noChangeAspect="1"/>
                    </pic:cNvPicPr>
                  </pic:nvPicPr>
                  <pic:blipFill>
                    <a:blip r:embed="rId9"/>
                    <a:stretch>
                      <a:fillRect/>
                    </a:stretch>
                  </pic:blipFill>
                  <pic:spPr>
                    <a:xfrm>
                      <a:off x="0" y="0"/>
                      <a:ext cx="6116193" cy="3277898"/>
                    </a:xfrm>
                    <a:prstGeom prst="rect">
                      <a:avLst/>
                    </a:prstGeom>
                    <a:ln w="12700" cap="flat">
                      <a:noFill/>
                      <a:miter lim="400000"/>
                    </a:ln>
                    <a:effectLst/>
                  </pic:spPr>
                </pic:pic>
              </a:graphicData>
            </a:graphic>
          </wp:inline>
        </w:drawing>
      </w:r>
    </w:p>
    <w:p w14:paraId="5840CB35" w14:textId="77777777" w:rsidR="000B63D7" w:rsidRPr="006412DD" w:rsidRDefault="00000000">
      <w:pPr>
        <w:pStyle w:val="A1"/>
        <w:spacing w:after="200"/>
        <w:rPr>
          <w:color w:val="2C2C2C"/>
          <w:u w:color="767171"/>
          <w:lang w:val="el-GR"/>
        </w:rPr>
      </w:pPr>
      <w:proofErr w:type="spellStart"/>
      <w:r w:rsidRPr="006412DD">
        <w:rPr>
          <w:b/>
          <w:bCs/>
          <w:color w:val="2C2C2C"/>
          <w:u w:color="767171"/>
          <w:lang w:val="el-GR"/>
        </w:rPr>
        <w:t>Μιχάηλ</w:t>
      </w:r>
      <w:proofErr w:type="spellEnd"/>
      <w:r w:rsidRPr="006412DD">
        <w:rPr>
          <w:b/>
          <w:bCs/>
          <w:color w:val="2C2C2C"/>
          <w:u w:color="767171"/>
          <w:lang w:val="el-GR"/>
        </w:rPr>
        <w:t xml:space="preserve">. Χρ. </w:t>
      </w:r>
      <w:proofErr w:type="spellStart"/>
      <w:r w:rsidRPr="006412DD">
        <w:rPr>
          <w:b/>
          <w:bCs/>
          <w:color w:val="2C2C2C"/>
          <w:u w:color="767171"/>
          <w:lang w:val="el-GR"/>
        </w:rPr>
        <w:t>Κάσιαλος</w:t>
      </w:r>
      <w:proofErr w:type="spellEnd"/>
      <w:r w:rsidRPr="006412DD">
        <w:rPr>
          <w:color w:val="2C2C2C"/>
          <w:u w:color="767171"/>
          <w:lang w:val="el-GR"/>
        </w:rPr>
        <w:t xml:space="preserve">, </w:t>
      </w:r>
      <w:r w:rsidRPr="006412DD">
        <w:rPr>
          <w:i/>
          <w:iCs/>
          <w:color w:val="2C2C2C"/>
          <w:u w:color="767171"/>
          <w:lang w:val="el-GR"/>
        </w:rPr>
        <w:t>Κτίζουν</w:t>
      </w:r>
      <w:r w:rsidRPr="006412DD">
        <w:rPr>
          <w:color w:val="2C2C2C"/>
          <w:u w:color="767171"/>
          <w:lang w:val="el-GR"/>
        </w:rPr>
        <w:t xml:space="preserve">, </w:t>
      </w:r>
      <w:proofErr w:type="spellStart"/>
      <w:r w:rsidRPr="006412DD">
        <w:rPr>
          <w:color w:val="2C2C2C"/>
          <w:u w:color="767171"/>
          <w:lang w:val="el-GR"/>
        </w:rPr>
        <w:t>Αρ</w:t>
      </w:r>
      <w:proofErr w:type="spellEnd"/>
      <w:r w:rsidRPr="006412DD">
        <w:rPr>
          <w:color w:val="2C2C2C"/>
          <w:u w:color="767171"/>
          <w:lang w:val="el-GR"/>
        </w:rPr>
        <w:t xml:space="preserve">. </w:t>
      </w:r>
      <w:proofErr w:type="spellStart"/>
      <w:r w:rsidRPr="006412DD">
        <w:rPr>
          <w:color w:val="2C2C2C"/>
          <w:u w:color="767171"/>
          <w:lang w:val="el-GR"/>
        </w:rPr>
        <w:t>Κατ</w:t>
      </w:r>
      <w:proofErr w:type="spellEnd"/>
      <w:r w:rsidRPr="006412DD">
        <w:rPr>
          <w:color w:val="2C2C2C"/>
          <w:u w:color="767171"/>
          <w:lang w:val="el-GR"/>
        </w:rPr>
        <w:t>. 31.</w:t>
      </w:r>
    </w:p>
    <w:p w14:paraId="48C0A2AB" w14:textId="67B85DA3" w:rsidR="000B63D7" w:rsidRPr="006412DD" w:rsidRDefault="00000000">
      <w:pPr>
        <w:pStyle w:val="A1"/>
        <w:spacing w:after="200"/>
        <w:rPr>
          <w:color w:val="2C2C2C"/>
          <w:u w:color="767171"/>
          <w:lang w:val="el-GR"/>
        </w:rPr>
      </w:pPr>
      <w:r w:rsidRPr="006412DD">
        <w:rPr>
          <w:color w:val="2C2C2C"/>
          <w:u w:color="767171"/>
          <w:lang w:val="el-GR"/>
        </w:rPr>
        <w:t xml:space="preserve">Η νεκρή φύση του </w:t>
      </w:r>
      <w:r w:rsidRPr="006412DD">
        <w:rPr>
          <w:b/>
          <w:bCs/>
          <w:color w:val="2C2C2C"/>
          <w:u w:color="767171"/>
          <w:lang w:val="el-GR"/>
        </w:rPr>
        <w:t>Περικλή Πανταζή</w:t>
      </w:r>
      <w:r w:rsidRPr="006412DD">
        <w:rPr>
          <w:color w:val="2C2C2C"/>
          <w:u w:color="767171"/>
          <w:lang w:val="el-GR"/>
        </w:rPr>
        <w:t xml:space="preserve">, σκοτεινή και μυστήρια, παρουσιάζει τα λάφυρα μετά από μια επιτυχημένη μέρα κυνηγιού. Η αναφορά στα αρχαία έργα της φλαμανδικής τέχνης και η σοφά βαλμένες πινελιές του φωτός δεν αφήνουν καμία αμφιβολία για την ποιότητα του έργου που βρίσκεται στον αριθμό 38 του </w:t>
      </w:r>
      <w:r w:rsidR="00334E08" w:rsidRPr="006412DD">
        <w:rPr>
          <w:color w:val="2C2C2C"/>
          <w:u w:color="767171"/>
          <w:lang w:val="el-GR"/>
        </w:rPr>
        <w:t>καταλόγου. Τα</w:t>
      </w:r>
      <w:r w:rsidRPr="006412DD">
        <w:rPr>
          <w:color w:val="2C2C2C"/>
          <w:u w:color="767171"/>
          <w:lang w:val="el-GR"/>
        </w:rPr>
        <w:t xml:space="preserve"> έργα του </w:t>
      </w:r>
      <w:r w:rsidRPr="006412DD">
        <w:rPr>
          <w:b/>
          <w:bCs/>
          <w:color w:val="2C2C2C"/>
          <w:u w:color="767171"/>
          <w:lang w:val="el-GR"/>
        </w:rPr>
        <w:t>Νίκου Νικολαΐδη</w:t>
      </w:r>
      <w:r w:rsidRPr="006412DD">
        <w:rPr>
          <w:color w:val="2C2C2C"/>
          <w:u w:color="767171"/>
          <w:lang w:val="el-GR"/>
        </w:rPr>
        <w:t xml:space="preserve"> προκαλούν πάντα ενδιαφέρον για την σπανιότητα και την ιδιαιτερότητα τους. Στον αριθμό 46 βρίσκουμε ένα Δρόμο με Ευκαλύπτους, λάδι σε καμβά επικολλημένο σε </w:t>
      </w:r>
      <w:r>
        <w:rPr>
          <w:color w:val="2C2C2C"/>
          <w:u w:color="767171"/>
        </w:rPr>
        <w:t>hardboard</w:t>
      </w:r>
      <w:r w:rsidRPr="006412DD">
        <w:rPr>
          <w:color w:val="2C2C2C"/>
          <w:u w:color="767171"/>
          <w:lang w:val="el-GR"/>
        </w:rPr>
        <w:t xml:space="preserve"> που ανταποκρίνεται απόλυτα στην αισθητική του Κύπριου δημιουργού. Μιλώντας για ιδιαιτερότητες και για ζωγραφικές ποιότητες, δεν μπορούμε να μην αναφέρουμε το έργο του </w:t>
      </w:r>
      <w:proofErr w:type="spellStart"/>
      <w:r w:rsidRPr="006412DD">
        <w:rPr>
          <w:b/>
          <w:bCs/>
          <w:color w:val="2C2C2C"/>
          <w:u w:color="767171"/>
          <w:lang w:val="el-GR"/>
        </w:rPr>
        <w:t>Ουμβέρτου</w:t>
      </w:r>
      <w:proofErr w:type="spellEnd"/>
      <w:r w:rsidRPr="006412DD">
        <w:rPr>
          <w:b/>
          <w:bCs/>
          <w:color w:val="2C2C2C"/>
          <w:u w:color="767171"/>
          <w:lang w:val="el-GR"/>
        </w:rPr>
        <w:t xml:space="preserve"> Αργυρού</w:t>
      </w:r>
      <w:r w:rsidRPr="006412DD">
        <w:rPr>
          <w:color w:val="2C2C2C"/>
          <w:u w:color="767171"/>
          <w:lang w:val="el-GR"/>
        </w:rPr>
        <w:t xml:space="preserve"> που απεικονίζει μια γυναίκα των αρχών του 20ού αιώνα μπροστά στον καθρέφτη (</w:t>
      </w:r>
      <w:proofErr w:type="spellStart"/>
      <w:r w:rsidRPr="006412DD">
        <w:rPr>
          <w:color w:val="2C2C2C"/>
          <w:u w:color="767171"/>
          <w:lang w:val="el-GR"/>
        </w:rPr>
        <w:t>αρ</w:t>
      </w:r>
      <w:proofErr w:type="spellEnd"/>
      <w:r w:rsidRPr="006412DD">
        <w:rPr>
          <w:color w:val="2C2C2C"/>
          <w:u w:color="767171"/>
          <w:lang w:val="el-GR"/>
        </w:rPr>
        <w:t xml:space="preserve">. </w:t>
      </w:r>
      <w:proofErr w:type="spellStart"/>
      <w:r w:rsidRPr="006412DD">
        <w:rPr>
          <w:color w:val="2C2C2C"/>
          <w:u w:color="767171"/>
          <w:lang w:val="el-GR"/>
        </w:rPr>
        <w:t>κατ</w:t>
      </w:r>
      <w:proofErr w:type="spellEnd"/>
      <w:r w:rsidRPr="006412DD">
        <w:rPr>
          <w:color w:val="2C2C2C"/>
          <w:u w:color="767171"/>
          <w:lang w:val="el-GR"/>
        </w:rPr>
        <w:t xml:space="preserve">. 51). Πρόκειται για λάδι σε καμβά που πραγματεύεται σκιές και φωτισμούς για να περιγράψει την αισθησιακή μορφή μιας γυμνής γυναίκας. Στον κατάλογο της 36ης δημοπρασίας παρουσιάζονται τρία έργα της </w:t>
      </w:r>
      <w:r w:rsidRPr="006412DD">
        <w:rPr>
          <w:b/>
          <w:bCs/>
          <w:color w:val="2C2C2C"/>
          <w:u w:color="767171"/>
          <w:lang w:val="el-GR"/>
        </w:rPr>
        <w:t>Θάλειας Κα</w:t>
      </w:r>
      <w:r w:rsidR="00334E08">
        <w:rPr>
          <w:b/>
          <w:bCs/>
          <w:color w:val="2C2C2C"/>
          <w:u w:color="767171"/>
          <w:lang w:val="el-GR"/>
        </w:rPr>
        <w:t xml:space="preserve">ραβία </w:t>
      </w:r>
      <w:r w:rsidRPr="006412DD">
        <w:rPr>
          <w:color w:val="2C2C2C"/>
          <w:u w:color="767171"/>
          <w:lang w:val="el-GR"/>
        </w:rPr>
        <w:t xml:space="preserve">Στον αριθμό 63 βρίσκεται ένα αξιοσημείωτο </w:t>
      </w:r>
      <w:proofErr w:type="spellStart"/>
      <w:r w:rsidRPr="006412DD">
        <w:rPr>
          <w:color w:val="2C2C2C"/>
          <w:u w:color="767171"/>
          <w:lang w:val="el-GR"/>
        </w:rPr>
        <w:t>παστέλ</w:t>
      </w:r>
      <w:proofErr w:type="spellEnd"/>
      <w:r w:rsidRPr="006412DD">
        <w:rPr>
          <w:color w:val="2C2C2C"/>
          <w:u w:color="767171"/>
          <w:lang w:val="el-GR"/>
        </w:rPr>
        <w:t xml:space="preserve"> που παρουσιάζει ένα κορίτσι με μπλε φιόγκο ενώ στον αριθμό 77 και 78 παρουσιάζονται δύο τοπία, το πρώτο ένα τοπίο του Νείλου ενώ το δεύτερο ένα τοπίο δάσους. Αίσθηση κάνει χωρίς αμφιβολία στον αριθμό 26 το έργο του </w:t>
      </w:r>
      <w:r w:rsidRPr="006412DD">
        <w:rPr>
          <w:b/>
          <w:bCs/>
          <w:color w:val="2C2C2C"/>
          <w:u w:color="767171"/>
          <w:lang w:val="el-GR"/>
        </w:rPr>
        <w:t xml:space="preserve">Σολωμού </w:t>
      </w:r>
      <w:proofErr w:type="spellStart"/>
      <w:r w:rsidRPr="006412DD">
        <w:rPr>
          <w:b/>
          <w:bCs/>
          <w:color w:val="2C2C2C"/>
          <w:u w:color="767171"/>
          <w:lang w:val="el-GR"/>
        </w:rPr>
        <w:t>Φραγκουλίδη</w:t>
      </w:r>
      <w:proofErr w:type="spellEnd"/>
      <w:r w:rsidRPr="006412DD">
        <w:rPr>
          <w:color w:val="2C2C2C"/>
          <w:u w:color="767171"/>
          <w:lang w:val="el-GR"/>
        </w:rPr>
        <w:t xml:space="preserve"> πορτραίτο γυναίκας με χρονολογία 1938, κάρβουνο σε χαρτί, έργο που παρουσιάζεται στην σχετική βιβλιογραφία και αποτελεί άριστο παράδειγμα της τεχνικής της προσωπογραφίας που χαρακτήριζε τον καλλιτέχνη. Στον αριθμό 74 βρίσκεται ένα εντυπωσιακό έργο του</w:t>
      </w:r>
      <w:r w:rsidRPr="006412DD">
        <w:rPr>
          <w:b/>
          <w:bCs/>
          <w:color w:val="2C2C2C"/>
          <w:u w:color="767171"/>
          <w:lang w:val="el-GR"/>
        </w:rPr>
        <w:t xml:space="preserve"> Ανδρέα </w:t>
      </w:r>
      <w:proofErr w:type="spellStart"/>
      <w:r w:rsidRPr="006412DD">
        <w:rPr>
          <w:b/>
          <w:bCs/>
          <w:color w:val="2C2C2C"/>
          <w:u w:color="767171"/>
          <w:lang w:val="el-GR"/>
        </w:rPr>
        <w:t>Ασπρόφτα</w:t>
      </w:r>
      <w:proofErr w:type="spellEnd"/>
      <w:r w:rsidRPr="006412DD">
        <w:rPr>
          <w:color w:val="2C2C2C"/>
          <w:u w:color="767171"/>
          <w:lang w:val="el-GR"/>
        </w:rPr>
        <w:t xml:space="preserve">: ένα τοπίο, λάδι σε καμβά που απεικονίζει ελαιόδεντρα και ένα παλιό σπίτι σε μια πεδιάδα της Κύπρου. Τα χρώματα, οι συνδυασμοί και η ζωγραφική εκτέλεση δεν μπορούν πάρα να κατατάξουν τον καλλιτέχνη στους σημαντικούς εκφραστές του κυπριακού τοπίου και της κυπριακής ζωγραφικής σκηνής του 20ού αιώνα. Παρόμοια λόγια θα χρησιμοποιούσαμε για τις ικανότητές του ζωγράφου </w:t>
      </w:r>
      <w:r w:rsidRPr="006412DD">
        <w:rPr>
          <w:b/>
          <w:bCs/>
          <w:color w:val="2C2C2C"/>
          <w:u w:color="767171"/>
          <w:lang w:val="el-GR"/>
        </w:rPr>
        <w:t xml:space="preserve">Πολυκλείτου </w:t>
      </w:r>
      <w:proofErr w:type="spellStart"/>
      <w:r w:rsidRPr="006412DD">
        <w:rPr>
          <w:b/>
          <w:bCs/>
          <w:color w:val="2C2C2C"/>
          <w:u w:color="767171"/>
          <w:lang w:val="el-GR"/>
        </w:rPr>
        <w:t>Ρέγκου</w:t>
      </w:r>
      <w:proofErr w:type="spellEnd"/>
      <w:r w:rsidRPr="006412DD">
        <w:rPr>
          <w:color w:val="2C2C2C"/>
          <w:u w:color="767171"/>
          <w:lang w:val="el-GR"/>
        </w:rPr>
        <w:t xml:space="preserve"> που παρουσιάζει στον αριθμό 80 το </w:t>
      </w:r>
      <w:r w:rsidRPr="006412DD">
        <w:rPr>
          <w:color w:val="2C2C2C"/>
          <w:u w:color="767171"/>
          <w:lang w:val="el-GR"/>
        </w:rPr>
        <w:lastRenderedPageBreak/>
        <w:t xml:space="preserve">αμφίπλευρο έργο Χορτιάτης, τοπίο του 1952 που το πίσω του μέρος φέρει ένα βάζο με λουλούδια, γραφικό έργο της </w:t>
      </w:r>
      <w:r w:rsidRPr="006412DD">
        <w:rPr>
          <w:b/>
          <w:bCs/>
          <w:color w:val="2C2C2C"/>
          <w:u w:color="767171"/>
          <w:lang w:val="el-GR"/>
        </w:rPr>
        <w:t>Κλειούς Νάτση</w:t>
      </w:r>
      <w:r w:rsidRPr="006412DD">
        <w:rPr>
          <w:color w:val="2C2C2C"/>
          <w:u w:color="767171"/>
          <w:lang w:val="el-GR"/>
        </w:rPr>
        <w:t xml:space="preserve">, μαθήτριας του καλλιτέχνη. Τα έργα του </w:t>
      </w:r>
      <w:r w:rsidRPr="006412DD">
        <w:rPr>
          <w:b/>
          <w:bCs/>
          <w:color w:val="2C2C2C"/>
          <w:u w:color="767171"/>
          <w:lang w:val="el-GR"/>
        </w:rPr>
        <w:t>Άλκη Κεραμίδα</w:t>
      </w:r>
      <w:r w:rsidRPr="006412DD">
        <w:rPr>
          <w:color w:val="2C2C2C"/>
          <w:u w:color="767171"/>
          <w:lang w:val="el-GR"/>
        </w:rPr>
        <w:t xml:space="preserve"> προκαλούν πάντα την φαντασία και το ενδιαφέρον του φιλότεχνου κοινού. Στους αριθμούς 82 και 83 παρουσιάζονται δύο τοπία του, το Πήλιο και ένα Χιονισμένο Τοπίο.</w:t>
      </w:r>
    </w:p>
    <w:p w14:paraId="212D61F9" w14:textId="7B807BC4" w:rsidR="000B63D7" w:rsidRPr="006412DD" w:rsidRDefault="00000000">
      <w:pPr>
        <w:pStyle w:val="A1"/>
        <w:spacing w:after="200"/>
        <w:rPr>
          <w:color w:val="2C2C2C"/>
          <w:u w:color="767171"/>
          <w:lang w:val="el-GR"/>
        </w:rPr>
      </w:pPr>
      <w:r w:rsidRPr="006412DD">
        <w:rPr>
          <w:color w:val="2C2C2C"/>
          <w:u w:color="767171"/>
          <w:lang w:val="el-GR"/>
        </w:rPr>
        <w:t xml:space="preserve">Στον αριθμό 89, ο Οίκος </w:t>
      </w:r>
      <w:proofErr w:type="spellStart"/>
      <w:r w:rsidRPr="006412DD">
        <w:rPr>
          <w:color w:val="2C2C2C"/>
          <w:u w:color="767171"/>
          <w:lang w:val="el-GR"/>
        </w:rPr>
        <w:t>Ψάθαρης</w:t>
      </w:r>
      <w:proofErr w:type="spellEnd"/>
      <w:r w:rsidRPr="006412DD">
        <w:rPr>
          <w:color w:val="2C2C2C"/>
          <w:u w:color="767171"/>
          <w:lang w:val="el-GR"/>
        </w:rPr>
        <w:t xml:space="preserve"> παρουσιάζει ένα από τα πιο ποιητικά έργα του Κύπριου ζωγράφου</w:t>
      </w:r>
      <w:r w:rsidRPr="006412DD">
        <w:rPr>
          <w:b/>
          <w:bCs/>
          <w:color w:val="2C2C2C"/>
          <w:u w:color="767171"/>
          <w:lang w:val="el-GR"/>
        </w:rPr>
        <w:t xml:space="preserve"> Γιώργου Κ</w:t>
      </w:r>
      <w:r w:rsidR="00F337EB">
        <w:rPr>
          <w:b/>
          <w:bCs/>
          <w:color w:val="2C2C2C"/>
          <w:u w:color="767171"/>
        </w:rPr>
        <w:t>o</w:t>
      </w:r>
      <w:proofErr w:type="spellStart"/>
      <w:r w:rsidRPr="006412DD">
        <w:rPr>
          <w:b/>
          <w:bCs/>
          <w:color w:val="2C2C2C"/>
          <w:u w:color="767171"/>
          <w:lang w:val="el-GR"/>
        </w:rPr>
        <w:t>τσώνη</w:t>
      </w:r>
      <w:proofErr w:type="spellEnd"/>
      <w:r w:rsidRPr="006412DD">
        <w:rPr>
          <w:color w:val="2C2C2C"/>
          <w:u w:color="767171"/>
          <w:lang w:val="el-GR"/>
        </w:rPr>
        <w:t>. Πρόκειται για μια φουσκωτή μπάλα αφημένη στην παραλία, ακρυλικό σε καμβά του 1993 που φωτίζει, με την απλότητα του τον κατάλογο.</w:t>
      </w:r>
    </w:p>
    <w:p w14:paraId="65145DDA" w14:textId="77777777" w:rsidR="000B63D7" w:rsidRPr="006412DD" w:rsidRDefault="00000000">
      <w:pPr>
        <w:pStyle w:val="A1"/>
        <w:spacing w:after="200"/>
        <w:rPr>
          <w:color w:val="2C2C2C"/>
          <w:u w:color="767171"/>
          <w:lang w:val="el-GR"/>
        </w:rPr>
      </w:pPr>
      <w:r w:rsidRPr="006412DD">
        <w:rPr>
          <w:color w:val="2C2C2C"/>
          <w:u w:color="767171"/>
          <w:lang w:val="el-GR"/>
        </w:rPr>
        <w:t xml:space="preserve">Μαζί με τις υδατογραφίες τον </w:t>
      </w:r>
      <w:r w:rsidRPr="006412DD">
        <w:rPr>
          <w:b/>
          <w:bCs/>
          <w:color w:val="2C2C2C"/>
          <w:u w:color="767171"/>
          <w:lang w:val="el-GR"/>
        </w:rPr>
        <w:t xml:space="preserve">Σπυρίδωνα </w:t>
      </w:r>
      <w:proofErr w:type="spellStart"/>
      <w:r w:rsidRPr="006412DD">
        <w:rPr>
          <w:b/>
          <w:bCs/>
          <w:color w:val="2C2C2C"/>
          <w:u w:color="767171"/>
          <w:lang w:val="el-GR"/>
        </w:rPr>
        <w:t>Σκαρβέλλη</w:t>
      </w:r>
      <w:proofErr w:type="spellEnd"/>
      <w:r w:rsidRPr="006412DD">
        <w:rPr>
          <w:color w:val="2C2C2C"/>
          <w:u w:color="767171"/>
          <w:lang w:val="el-GR"/>
        </w:rPr>
        <w:t xml:space="preserve"> και </w:t>
      </w:r>
      <w:r w:rsidRPr="006412DD">
        <w:rPr>
          <w:b/>
          <w:bCs/>
          <w:color w:val="2C2C2C"/>
          <w:u w:color="767171"/>
          <w:lang w:val="el-GR"/>
        </w:rPr>
        <w:t xml:space="preserve">Άγγελου </w:t>
      </w:r>
      <w:proofErr w:type="spellStart"/>
      <w:r w:rsidRPr="006412DD">
        <w:rPr>
          <w:b/>
          <w:bCs/>
          <w:color w:val="2C2C2C"/>
          <w:u w:color="767171"/>
          <w:lang w:val="el-GR"/>
        </w:rPr>
        <w:t>Γιαλλινά</w:t>
      </w:r>
      <w:proofErr w:type="spellEnd"/>
      <w:r w:rsidRPr="006412DD">
        <w:rPr>
          <w:color w:val="2C2C2C"/>
          <w:u w:color="767171"/>
          <w:lang w:val="el-GR"/>
        </w:rPr>
        <w:t xml:space="preserve">, στην δημοπρασία της 4 Δεκεμβρίου το αγοραστικό κοινό θα έχει την ευκαιρία να δει μία υδατογραφία του </w:t>
      </w:r>
      <w:r>
        <w:rPr>
          <w:color w:val="2C2C2C"/>
          <w:u w:color="767171"/>
        </w:rPr>
        <w:t>T</w:t>
      </w:r>
      <w:r>
        <w:rPr>
          <w:b/>
          <w:bCs/>
          <w:color w:val="2C2C2C"/>
          <w:u w:color="767171"/>
        </w:rPr>
        <w:t>ristam</w:t>
      </w:r>
      <w:r w:rsidRPr="006412DD">
        <w:rPr>
          <w:b/>
          <w:bCs/>
          <w:color w:val="2C2C2C"/>
          <w:u w:color="767171"/>
          <w:lang w:val="el-GR"/>
        </w:rPr>
        <w:t xml:space="preserve"> </w:t>
      </w:r>
      <w:r>
        <w:rPr>
          <w:b/>
          <w:bCs/>
          <w:color w:val="2C2C2C"/>
          <w:u w:color="767171"/>
        </w:rPr>
        <w:t>James</w:t>
      </w:r>
      <w:r w:rsidRPr="006412DD">
        <w:rPr>
          <w:b/>
          <w:bCs/>
          <w:color w:val="2C2C2C"/>
          <w:u w:color="767171"/>
          <w:lang w:val="el-GR"/>
        </w:rPr>
        <w:t xml:space="preserve"> </w:t>
      </w:r>
      <w:r>
        <w:rPr>
          <w:b/>
          <w:bCs/>
          <w:color w:val="2C2C2C"/>
          <w:u w:color="767171"/>
        </w:rPr>
        <w:t>Ellis</w:t>
      </w:r>
      <w:r w:rsidRPr="006412DD">
        <w:rPr>
          <w:b/>
          <w:bCs/>
          <w:color w:val="2C2C2C"/>
          <w:u w:color="767171"/>
          <w:lang w:val="el-GR"/>
        </w:rPr>
        <w:t>,</w:t>
      </w:r>
      <w:r w:rsidRPr="006412DD">
        <w:rPr>
          <w:color w:val="2C2C2C"/>
          <w:u w:color="767171"/>
          <w:lang w:val="el-GR"/>
        </w:rPr>
        <w:t xml:space="preserve"> έργο του 1908 που παρουσιάζει ένα θαλάσσιο τοπίο της Ζακύνθου. </w:t>
      </w:r>
    </w:p>
    <w:p w14:paraId="59617093" w14:textId="5A3BCFC7" w:rsidR="000B63D7" w:rsidRPr="006412DD" w:rsidRDefault="00000000">
      <w:pPr>
        <w:pStyle w:val="A1"/>
        <w:spacing w:after="200"/>
        <w:rPr>
          <w:color w:val="2C2C2C"/>
          <w:u w:color="767171"/>
          <w:lang w:val="el-GR"/>
        </w:rPr>
      </w:pPr>
      <w:r w:rsidRPr="006412DD">
        <w:rPr>
          <w:color w:val="2C2C2C"/>
          <w:u w:color="767171"/>
          <w:lang w:val="el-GR"/>
        </w:rPr>
        <w:t xml:space="preserve">Έντονη σουρεαλιστική διάθεση βρίσκομαι στα έργα του </w:t>
      </w:r>
      <w:r w:rsidRPr="006412DD">
        <w:rPr>
          <w:b/>
          <w:bCs/>
          <w:color w:val="2C2C2C"/>
          <w:u w:color="767171"/>
          <w:lang w:val="el-GR"/>
        </w:rPr>
        <w:t>Παύλου Σάμιου</w:t>
      </w:r>
      <w:r w:rsidRPr="006412DD">
        <w:rPr>
          <w:color w:val="2C2C2C"/>
          <w:u w:color="767171"/>
          <w:lang w:val="el-GR"/>
        </w:rPr>
        <w:t xml:space="preserve">, (αρ.κατ.111, 112), του </w:t>
      </w:r>
      <w:r w:rsidRPr="006412DD">
        <w:rPr>
          <w:b/>
          <w:bCs/>
          <w:color w:val="2C2C2C"/>
          <w:u w:color="767171"/>
          <w:lang w:val="el-GR"/>
        </w:rPr>
        <w:t xml:space="preserve">Σαράντη </w:t>
      </w:r>
      <w:proofErr w:type="spellStart"/>
      <w:r w:rsidRPr="006412DD">
        <w:rPr>
          <w:b/>
          <w:bCs/>
          <w:color w:val="2C2C2C"/>
          <w:u w:color="767171"/>
          <w:lang w:val="el-GR"/>
        </w:rPr>
        <w:t>Καραμούζη</w:t>
      </w:r>
      <w:proofErr w:type="spellEnd"/>
      <w:r w:rsidRPr="006412DD">
        <w:rPr>
          <w:color w:val="2C2C2C"/>
          <w:u w:color="767171"/>
          <w:lang w:val="el-GR"/>
        </w:rPr>
        <w:t xml:space="preserve"> (</w:t>
      </w:r>
      <w:proofErr w:type="spellStart"/>
      <w:r w:rsidRPr="006412DD">
        <w:rPr>
          <w:color w:val="2C2C2C"/>
          <w:u w:color="767171"/>
          <w:lang w:val="el-GR"/>
        </w:rPr>
        <w:t>αρ.κατ</w:t>
      </w:r>
      <w:proofErr w:type="spellEnd"/>
      <w:r w:rsidRPr="006412DD">
        <w:rPr>
          <w:color w:val="2C2C2C"/>
          <w:u w:color="767171"/>
          <w:lang w:val="el-GR"/>
        </w:rPr>
        <w:t xml:space="preserve">. 100), καθώς και στο έργο χωρίς τίτλο της </w:t>
      </w:r>
      <w:r w:rsidRPr="006412DD">
        <w:rPr>
          <w:b/>
          <w:bCs/>
          <w:color w:val="2C2C2C"/>
          <w:u w:color="767171"/>
          <w:lang w:val="el-GR"/>
        </w:rPr>
        <w:t>Καίτης Στεφαν</w:t>
      </w:r>
      <w:r w:rsidR="00EB552C">
        <w:rPr>
          <w:b/>
          <w:bCs/>
          <w:color w:val="2C2C2C"/>
          <w:u w:color="767171"/>
          <w:lang w:val="el-GR"/>
        </w:rPr>
        <w:t>ίδου</w:t>
      </w:r>
      <w:r w:rsidRPr="006412DD">
        <w:rPr>
          <w:b/>
          <w:bCs/>
          <w:color w:val="2C2C2C"/>
          <w:u w:color="767171"/>
          <w:lang w:val="el-GR"/>
        </w:rPr>
        <w:t xml:space="preserve"> </w:t>
      </w:r>
      <w:r w:rsidRPr="006412DD">
        <w:rPr>
          <w:color w:val="2C2C2C"/>
          <w:u w:color="767171"/>
          <w:lang w:val="el-GR"/>
        </w:rPr>
        <w:t xml:space="preserve">στον αριθμό 118. Στην ίδια διάθεση </w:t>
      </w:r>
      <w:r w:rsidR="002C2313" w:rsidRPr="006412DD">
        <w:rPr>
          <w:color w:val="2C2C2C"/>
          <w:u w:color="767171"/>
          <w:lang w:val="el-GR"/>
        </w:rPr>
        <w:t>παρουσιάζονται</w:t>
      </w:r>
      <w:r w:rsidRPr="006412DD">
        <w:rPr>
          <w:color w:val="2C2C2C"/>
          <w:u w:color="767171"/>
          <w:lang w:val="el-GR"/>
        </w:rPr>
        <w:t xml:space="preserve"> και τα έργα του </w:t>
      </w:r>
      <w:r w:rsidRPr="006412DD">
        <w:rPr>
          <w:b/>
          <w:bCs/>
          <w:color w:val="2C2C2C"/>
          <w:u w:color="767171"/>
          <w:lang w:val="el-GR"/>
        </w:rPr>
        <w:t xml:space="preserve">Αντώνιου </w:t>
      </w:r>
      <w:proofErr w:type="spellStart"/>
      <w:r w:rsidRPr="006412DD">
        <w:rPr>
          <w:b/>
          <w:bCs/>
          <w:color w:val="2C2C2C"/>
          <w:u w:color="767171"/>
          <w:lang w:val="el-GR"/>
        </w:rPr>
        <w:t>Μαλ</w:t>
      </w:r>
      <w:r w:rsidR="00EB552C">
        <w:rPr>
          <w:b/>
          <w:bCs/>
          <w:color w:val="2C2C2C"/>
          <w:u w:color="767171"/>
          <w:lang w:val="el-GR"/>
        </w:rPr>
        <w:t>λ</w:t>
      </w:r>
      <w:r w:rsidRPr="006412DD">
        <w:rPr>
          <w:b/>
          <w:bCs/>
          <w:color w:val="2C2C2C"/>
          <w:u w:color="767171"/>
          <w:lang w:val="el-GR"/>
        </w:rPr>
        <w:t>ιαράκη</w:t>
      </w:r>
      <w:proofErr w:type="spellEnd"/>
      <w:r w:rsidRPr="006412DD">
        <w:rPr>
          <w:b/>
          <w:bCs/>
          <w:color w:val="2C2C2C"/>
          <w:u w:color="767171"/>
          <w:lang w:val="el-GR"/>
        </w:rPr>
        <w:t xml:space="preserve"> </w:t>
      </w:r>
      <w:r>
        <w:rPr>
          <w:b/>
          <w:bCs/>
          <w:color w:val="2C2C2C"/>
          <w:u w:color="767171"/>
        </w:rPr>
        <w:t>Mayo</w:t>
      </w:r>
      <w:r w:rsidRPr="006412DD">
        <w:rPr>
          <w:color w:val="2C2C2C"/>
          <w:u w:color="767171"/>
          <w:lang w:val="el-GR"/>
        </w:rPr>
        <w:t xml:space="preserve"> (</w:t>
      </w:r>
      <w:proofErr w:type="spellStart"/>
      <w:r w:rsidRPr="006412DD">
        <w:rPr>
          <w:color w:val="2C2C2C"/>
          <w:u w:color="767171"/>
          <w:lang w:val="el-GR"/>
        </w:rPr>
        <w:t>αρ</w:t>
      </w:r>
      <w:proofErr w:type="spellEnd"/>
      <w:r w:rsidRPr="006412DD">
        <w:rPr>
          <w:color w:val="2C2C2C"/>
          <w:u w:color="767171"/>
          <w:lang w:val="el-GR"/>
        </w:rPr>
        <w:t xml:space="preserve">. </w:t>
      </w:r>
      <w:proofErr w:type="spellStart"/>
      <w:r w:rsidRPr="006412DD">
        <w:rPr>
          <w:color w:val="2C2C2C"/>
          <w:u w:color="767171"/>
          <w:lang w:val="el-GR"/>
        </w:rPr>
        <w:t>κατ</w:t>
      </w:r>
      <w:proofErr w:type="spellEnd"/>
      <w:r w:rsidRPr="006412DD">
        <w:rPr>
          <w:color w:val="2C2C2C"/>
          <w:u w:color="767171"/>
          <w:lang w:val="el-GR"/>
        </w:rPr>
        <w:t xml:space="preserve">. 47), του </w:t>
      </w:r>
      <w:r w:rsidRPr="006412DD">
        <w:rPr>
          <w:b/>
          <w:bCs/>
          <w:color w:val="2C2C2C"/>
          <w:u w:color="767171"/>
          <w:lang w:val="el-GR"/>
        </w:rPr>
        <w:t>Δημήτρη Γέρου</w:t>
      </w:r>
      <w:r w:rsidRPr="006412DD">
        <w:rPr>
          <w:color w:val="2C2C2C"/>
          <w:u w:color="767171"/>
          <w:lang w:val="el-GR"/>
        </w:rPr>
        <w:t xml:space="preserve"> (αρ.κατ.48) και του </w:t>
      </w:r>
      <w:r w:rsidRPr="006412DD">
        <w:rPr>
          <w:b/>
          <w:bCs/>
          <w:color w:val="2C2C2C"/>
          <w:u w:color="767171"/>
          <w:lang w:val="el-GR"/>
        </w:rPr>
        <w:t xml:space="preserve">Φώτου Χατζησωτηρίου </w:t>
      </w:r>
      <w:r w:rsidRPr="006412DD">
        <w:rPr>
          <w:color w:val="2C2C2C"/>
          <w:u w:color="767171"/>
          <w:lang w:val="el-GR"/>
        </w:rPr>
        <w:t xml:space="preserve">στον αριθμό 125, Βυζαντινή Εκκλησία σε ένα κυπριακό τοπίο. </w:t>
      </w:r>
    </w:p>
    <w:p w14:paraId="0A28A553" w14:textId="7BDCD96B" w:rsidR="000B63D7" w:rsidRPr="006412DD" w:rsidRDefault="00000000">
      <w:pPr>
        <w:pStyle w:val="A1"/>
        <w:spacing w:after="200"/>
        <w:rPr>
          <w:color w:val="2C2C2C"/>
          <w:u w:color="767171"/>
          <w:lang w:val="el-GR"/>
        </w:rPr>
      </w:pPr>
      <w:r w:rsidRPr="006412DD">
        <w:rPr>
          <w:color w:val="2C2C2C"/>
          <w:u w:color="767171"/>
          <w:lang w:val="el-GR"/>
        </w:rPr>
        <w:t xml:space="preserve">Την 36η δημοπρασία εμπλουτίζουν με τα έργα τους πολλοί  Κύπριοι και </w:t>
      </w:r>
      <w:proofErr w:type="spellStart"/>
      <w:r w:rsidRPr="006412DD">
        <w:rPr>
          <w:color w:val="2C2C2C"/>
          <w:u w:color="767171"/>
          <w:lang w:val="el-GR"/>
        </w:rPr>
        <w:t>Ελλαδίτες</w:t>
      </w:r>
      <w:proofErr w:type="spellEnd"/>
      <w:r w:rsidRPr="006412DD">
        <w:rPr>
          <w:color w:val="2C2C2C"/>
          <w:u w:color="767171"/>
          <w:lang w:val="el-GR"/>
        </w:rPr>
        <w:t xml:space="preserve"> καλλιτέχνες καθώς και μια σειρά εκλεκτών διεθνών ζωγράφων. </w:t>
      </w:r>
      <w:proofErr w:type="spellStart"/>
      <w:r w:rsidRPr="006412DD">
        <w:rPr>
          <w:b/>
          <w:bCs/>
          <w:color w:val="2C2C2C"/>
          <w:u w:color="767171"/>
          <w:lang w:val="el-GR"/>
        </w:rPr>
        <w:t>Ζούζαν</w:t>
      </w:r>
      <w:proofErr w:type="spellEnd"/>
      <w:r w:rsidRPr="006412DD">
        <w:rPr>
          <w:b/>
          <w:bCs/>
          <w:color w:val="2C2C2C"/>
          <w:u w:color="767171"/>
          <w:lang w:val="el-GR"/>
        </w:rPr>
        <w:t xml:space="preserve"> </w:t>
      </w:r>
      <w:proofErr w:type="spellStart"/>
      <w:r w:rsidRPr="006412DD">
        <w:rPr>
          <w:b/>
          <w:bCs/>
          <w:color w:val="2C2C2C"/>
          <w:u w:color="767171"/>
          <w:lang w:val="el-GR"/>
        </w:rPr>
        <w:t>Κέρρ</w:t>
      </w:r>
      <w:proofErr w:type="spellEnd"/>
      <w:r w:rsidRPr="006412DD">
        <w:rPr>
          <w:b/>
          <w:bCs/>
          <w:color w:val="2C2C2C"/>
          <w:u w:color="767171"/>
          <w:lang w:val="el-GR"/>
        </w:rPr>
        <w:t xml:space="preserve">, </w:t>
      </w:r>
      <w:proofErr w:type="spellStart"/>
      <w:r w:rsidRPr="006412DD">
        <w:rPr>
          <w:b/>
          <w:bCs/>
          <w:color w:val="2C2C2C"/>
          <w:u w:color="767171"/>
          <w:lang w:val="el-GR"/>
        </w:rPr>
        <w:t>Όπυ</w:t>
      </w:r>
      <w:proofErr w:type="spellEnd"/>
      <w:r w:rsidRPr="006412DD">
        <w:rPr>
          <w:b/>
          <w:bCs/>
          <w:color w:val="2C2C2C"/>
          <w:u w:color="767171"/>
          <w:lang w:val="el-GR"/>
        </w:rPr>
        <w:t xml:space="preserve"> Ζούνη, Τάσος </w:t>
      </w:r>
      <w:proofErr w:type="spellStart"/>
      <w:r w:rsidRPr="006412DD">
        <w:rPr>
          <w:b/>
          <w:bCs/>
          <w:color w:val="2C2C2C"/>
          <w:u w:color="767171"/>
          <w:lang w:val="el-GR"/>
        </w:rPr>
        <w:t>Στέφαν</w:t>
      </w:r>
      <w:r w:rsidR="005C72C9">
        <w:rPr>
          <w:b/>
          <w:bCs/>
          <w:color w:val="2C2C2C"/>
          <w:u w:color="767171"/>
          <w:lang w:val="el-GR"/>
        </w:rPr>
        <w:t>ίδη</w:t>
      </w:r>
      <w:proofErr w:type="spellEnd"/>
      <w:r w:rsidRPr="006412DD">
        <w:rPr>
          <w:b/>
          <w:bCs/>
          <w:color w:val="2C2C2C"/>
          <w:u w:color="767171"/>
          <w:lang w:val="el-GR"/>
        </w:rPr>
        <w:t xml:space="preserve"> Ελένη </w:t>
      </w:r>
      <w:proofErr w:type="spellStart"/>
      <w:r w:rsidRPr="006412DD">
        <w:rPr>
          <w:b/>
          <w:bCs/>
          <w:color w:val="2C2C2C"/>
          <w:u w:color="767171"/>
          <w:lang w:val="el-GR"/>
        </w:rPr>
        <w:t>Χαρικλείδου</w:t>
      </w:r>
      <w:proofErr w:type="spellEnd"/>
      <w:r w:rsidRPr="006412DD">
        <w:rPr>
          <w:b/>
          <w:bCs/>
          <w:color w:val="2C2C2C"/>
          <w:u w:color="767171"/>
          <w:lang w:val="el-GR"/>
        </w:rPr>
        <w:t xml:space="preserve">, Στέλλα Αγγελίδου, </w:t>
      </w:r>
      <w:proofErr w:type="spellStart"/>
      <w:r w:rsidRPr="006412DD">
        <w:rPr>
          <w:b/>
          <w:bCs/>
          <w:color w:val="2C2C2C"/>
          <w:u w:color="767171"/>
          <w:lang w:val="el-GR"/>
        </w:rPr>
        <w:t>Γκλύν</w:t>
      </w:r>
      <w:proofErr w:type="spellEnd"/>
      <w:r w:rsidRPr="006412DD">
        <w:rPr>
          <w:b/>
          <w:bCs/>
          <w:color w:val="2C2C2C"/>
          <w:u w:color="767171"/>
          <w:lang w:val="el-GR"/>
        </w:rPr>
        <w:t xml:space="preserve"> </w:t>
      </w:r>
      <w:proofErr w:type="spellStart"/>
      <w:r w:rsidRPr="006412DD">
        <w:rPr>
          <w:b/>
          <w:bCs/>
          <w:color w:val="2C2C2C"/>
          <w:u w:color="767171"/>
          <w:lang w:val="el-GR"/>
        </w:rPr>
        <w:t>Χιούζ</w:t>
      </w:r>
      <w:proofErr w:type="spellEnd"/>
      <w:r w:rsidRPr="006412DD">
        <w:rPr>
          <w:b/>
          <w:bCs/>
          <w:color w:val="2C2C2C"/>
          <w:u w:color="767171"/>
          <w:lang w:val="el-GR"/>
        </w:rPr>
        <w:t xml:space="preserve">, Κώστα Ιωακείμ </w:t>
      </w:r>
      <w:r w:rsidRPr="006412DD">
        <w:rPr>
          <w:color w:val="2C2C2C"/>
          <w:u w:color="767171"/>
          <w:lang w:val="el-GR"/>
        </w:rPr>
        <w:t>και</w:t>
      </w:r>
      <w:r w:rsidRPr="006412DD">
        <w:rPr>
          <w:b/>
          <w:bCs/>
          <w:color w:val="2C2C2C"/>
          <w:u w:color="767171"/>
          <w:lang w:val="el-GR"/>
        </w:rPr>
        <w:t xml:space="preserve"> Ανδρέα </w:t>
      </w:r>
      <w:proofErr w:type="spellStart"/>
      <w:r w:rsidRPr="006412DD">
        <w:rPr>
          <w:b/>
          <w:bCs/>
          <w:color w:val="2C2C2C"/>
          <w:u w:color="767171"/>
          <w:lang w:val="el-GR"/>
        </w:rPr>
        <w:t>Τόμπλιν</w:t>
      </w:r>
      <w:proofErr w:type="spellEnd"/>
      <w:r w:rsidRPr="006412DD">
        <w:rPr>
          <w:color w:val="2C2C2C"/>
          <w:u w:color="767171"/>
          <w:lang w:val="el-GR"/>
        </w:rPr>
        <w:t xml:space="preserve"> που προτείνουν στο φιλό</w:t>
      </w:r>
      <w:r w:rsidR="005C72C9">
        <w:rPr>
          <w:color w:val="2C2C2C"/>
          <w:u w:color="767171"/>
          <w:lang w:val="el-GR"/>
        </w:rPr>
        <w:t>τεχνο</w:t>
      </w:r>
      <w:r w:rsidRPr="006412DD">
        <w:rPr>
          <w:color w:val="2C2C2C"/>
          <w:u w:color="767171"/>
          <w:lang w:val="el-GR"/>
        </w:rPr>
        <w:t xml:space="preserve"> κοινό έργα με έντονους χρωματισμούς και πιο αφηρημένη διάσταση. Πιστοί στην αποτύπωση της φιγούρας εμφανίζονται διαπρεπείς καλλιτέχνες όπως οι</w:t>
      </w:r>
      <w:r w:rsidRPr="006412DD">
        <w:rPr>
          <w:b/>
          <w:bCs/>
          <w:color w:val="2C2C2C"/>
          <w:u w:color="767171"/>
          <w:lang w:val="el-GR"/>
        </w:rPr>
        <w:t xml:space="preserve"> Ανδρέας Χαραλαμπίδης</w:t>
      </w:r>
      <w:r w:rsidRPr="006412DD">
        <w:rPr>
          <w:color w:val="2C2C2C"/>
          <w:u w:color="767171"/>
          <w:lang w:val="el-GR"/>
        </w:rPr>
        <w:t xml:space="preserve"> με το έργο Σπονδές στον αριθμό 50, που κοσμεί και το εξώφυλλο του καταλόγου, </w:t>
      </w:r>
      <w:r w:rsidRPr="006412DD">
        <w:rPr>
          <w:b/>
          <w:bCs/>
          <w:color w:val="2C2C2C"/>
          <w:u w:color="767171"/>
          <w:lang w:val="el-GR"/>
        </w:rPr>
        <w:t>Νικόλαος Οθωναίος</w:t>
      </w:r>
      <w:r w:rsidRPr="006412DD">
        <w:rPr>
          <w:color w:val="2C2C2C"/>
          <w:u w:color="767171"/>
          <w:lang w:val="el-GR"/>
        </w:rPr>
        <w:t xml:space="preserve">, </w:t>
      </w:r>
      <w:r w:rsidRPr="006412DD">
        <w:rPr>
          <w:b/>
          <w:bCs/>
          <w:color w:val="2C2C2C"/>
          <w:u w:color="767171"/>
          <w:lang w:val="el-GR"/>
        </w:rPr>
        <w:t xml:space="preserve">Μίκης </w:t>
      </w:r>
      <w:proofErr w:type="spellStart"/>
      <w:r w:rsidRPr="006412DD">
        <w:rPr>
          <w:b/>
          <w:bCs/>
          <w:color w:val="2C2C2C"/>
          <w:u w:color="767171"/>
          <w:lang w:val="el-GR"/>
        </w:rPr>
        <w:t>Φοίνικαρίδης</w:t>
      </w:r>
      <w:proofErr w:type="spellEnd"/>
      <w:r w:rsidRPr="006412DD">
        <w:rPr>
          <w:b/>
          <w:bCs/>
          <w:color w:val="2C2C2C"/>
          <w:u w:color="767171"/>
          <w:lang w:val="el-GR"/>
        </w:rPr>
        <w:t xml:space="preserve">, Τζον </w:t>
      </w:r>
      <w:proofErr w:type="spellStart"/>
      <w:r w:rsidRPr="006412DD">
        <w:rPr>
          <w:b/>
          <w:bCs/>
          <w:color w:val="2C2C2C"/>
          <w:u w:color="767171"/>
          <w:lang w:val="el-GR"/>
        </w:rPr>
        <w:t>Κόρμπιτς</w:t>
      </w:r>
      <w:proofErr w:type="spellEnd"/>
      <w:r w:rsidRPr="006412DD">
        <w:rPr>
          <w:b/>
          <w:bCs/>
          <w:color w:val="2C2C2C"/>
          <w:u w:color="767171"/>
          <w:lang w:val="el-GR"/>
        </w:rPr>
        <w:t xml:space="preserve">, Ανδρέας Μακαρίου, Κωνσταντίνος </w:t>
      </w:r>
      <w:proofErr w:type="spellStart"/>
      <w:r w:rsidRPr="006412DD">
        <w:rPr>
          <w:b/>
          <w:bCs/>
          <w:color w:val="2C2C2C"/>
          <w:u w:color="767171"/>
          <w:lang w:val="el-GR"/>
        </w:rPr>
        <w:t>Γιαννικούρης</w:t>
      </w:r>
      <w:proofErr w:type="spellEnd"/>
      <w:r w:rsidRPr="006412DD">
        <w:rPr>
          <w:b/>
          <w:bCs/>
          <w:color w:val="2C2C2C"/>
          <w:u w:color="767171"/>
          <w:lang w:val="el-GR"/>
        </w:rPr>
        <w:t xml:space="preserve">, Μιχάλης </w:t>
      </w:r>
      <w:proofErr w:type="spellStart"/>
      <w:r w:rsidRPr="006412DD">
        <w:rPr>
          <w:b/>
          <w:bCs/>
          <w:color w:val="2C2C2C"/>
          <w:u w:color="767171"/>
          <w:lang w:val="el-GR"/>
        </w:rPr>
        <w:t>Μακρουλάκης</w:t>
      </w:r>
      <w:proofErr w:type="spellEnd"/>
      <w:r w:rsidRPr="006412DD">
        <w:rPr>
          <w:b/>
          <w:bCs/>
          <w:color w:val="2C2C2C"/>
          <w:u w:color="767171"/>
          <w:lang w:val="el-GR"/>
        </w:rPr>
        <w:t>, Θεόδωρος Πανταλέων, Σπύρος Βικάτος, Γιώργος Σκοτεινός, Χρήστος Χρήστου, Μιχάλης Μανουσάκης, Ανδρέας Λαδώματος</w:t>
      </w:r>
      <w:r w:rsidRPr="006412DD">
        <w:rPr>
          <w:color w:val="2C2C2C"/>
          <w:u w:color="767171"/>
          <w:lang w:val="el-GR"/>
        </w:rPr>
        <w:t xml:space="preserve"> και πολλοί άλλοι.</w:t>
      </w:r>
    </w:p>
    <w:p w14:paraId="545B2689" w14:textId="6CC4B6FB" w:rsidR="000B63D7" w:rsidRPr="006412DD" w:rsidRDefault="00000000">
      <w:pPr>
        <w:pStyle w:val="A1"/>
        <w:spacing w:after="200"/>
        <w:rPr>
          <w:color w:val="2C2C2C"/>
          <w:u w:color="767171"/>
          <w:lang w:val="el-GR"/>
        </w:rPr>
      </w:pPr>
      <w:r w:rsidRPr="006412DD">
        <w:rPr>
          <w:color w:val="2C2C2C"/>
          <w:u w:color="767171"/>
          <w:lang w:val="el-GR"/>
        </w:rPr>
        <w:t xml:space="preserve">Ο κατάλογος παρουσιάζει λίγο πριν το τέλος με ένα σπάνιο έργο του </w:t>
      </w:r>
      <w:r w:rsidRPr="006412DD">
        <w:rPr>
          <w:b/>
          <w:bCs/>
          <w:color w:val="2C2C2C"/>
          <w:u w:color="767171"/>
          <w:lang w:val="el-GR"/>
        </w:rPr>
        <w:t xml:space="preserve">Καλλίνικου </w:t>
      </w:r>
      <w:proofErr w:type="spellStart"/>
      <w:r w:rsidRPr="006412DD">
        <w:rPr>
          <w:b/>
          <w:bCs/>
          <w:color w:val="2C2C2C"/>
          <w:u w:color="767171"/>
          <w:lang w:val="el-GR"/>
        </w:rPr>
        <w:t>Σταυροβουνιώτη</w:t>
      </w:r>
      <w:proofErr w:type="spellEnd"/>
      <w:r w:rsidRPr="006412DD">
        <w:rPr>
          <w:color w:val="2C2C2C"/>
          <w:u w:color="767171"/>
          <w:lang w:val="el-GR"/>
        </w:rPr>
        <w:t xml:space="preserve">, του μοναχού– αγιογράφου που συνέδεσε το όνομα του με την αγιογραφία του μοναστηριού του </w:t>
      </w:r>
      <w:proofErr w:type="spellStart"/>
      <w:r w:rsidRPr="006412DD">
        <w:rPr>
          <w:color w:val="2C2C2C"/>
          <w:u w:color="767171"/>
          <w:lang w:val="el-GR"/>
        </w:rPr>
        <w:t>Σταυροβουνίου</w:t>
      </w:r>
      <w:proofErr w:type="spellEnd"/>
      <w:r w:rsidRPr="006412DD">
        <w:rPr>
          <w:color w:val="2C2C2C"/>
          <w:u w:color="767171"/>
          <w:lang w:val="el-GR"/>
        </w:rPr>
        <w:t xml:space="preserve">. Πρόκειται για μία Παναγία </w:t>
      </w:r>
      <w:proofErr w:type="spellStart"/>
      <w:r w:rsidRPr="006412DD">
        <w:rPr>
          <w:color w:val="2C2C2C"/>
          <w:u w:color="767171"/>
          <w:lang w:val="el-GR"/>
        </w:rPr>
        <w:t>Μαχαιριώτισσα</w:t>
      </w:r>
      <w:proofErr w:type="spellEnd"/>
      <w:r w:rsidRPr="006412DD">
        <w:rPr>
          <w:color w:val="2C2C2C"/>
          <w:u w:color="767171"/>
          <w:lang w:val="el-GR"/>
        </w:rPr>
        <w:t xml:space="preserve"> που βρίσκεται στον αριθμό 128. Αμέσως μετά προτείνεται στο κοινό μία σπ</w:t>
      </w:r>
      <w:r w:rsidR="003D1101">
        <w:rPr>
          <w:color w:val="2C2C2C"/>
          <w:u w:color="767171"/>
          <w:lang w:val="el-GR"/>
        </w:rPr>
        <w:t>ά</w:t>
      </w:r>
      <w:r w:rsidRPr="006412DD">
        <w:rPr>
          <w:color w:val="2C2C2C"/>
          <w:u w:color="767171"/>
          <w:lang w:val="el-GR"/>
        </w:rPr>
        <w:t>ν</w:t>
      </w:r>
      <w:r w:rsidR="003D1101">
        <w:rPr>
          <w:color w:val="2C2C2C"/>
          <w:u w:color="767171"/>
          <w:lang w:val="el-GR"/>
        </w:rPr>
        <w:t>ι</w:t>
      </w:r>
      <w:r w:rsidRPr="006412DD">
        <w:rPr>
          <w:color w:val="2C2C2C"/>
          <w:u w:color="767171"/>
          <w:lang w:val="el-GR"/>
        </w:rPr>
        <w:t xml:space="preserve">α έκδοση του 1756, τυπωμένη στην Βενετία και επιμελημένη από τον ιεροδιδάσκαλο </w:t>
      </w:r>
      <w:proofErr w:type="spellStart"/>
      <w:r w:rsidRPr="006412DD">
        <w:rPr>
          <w:color w:val="2C2C2C"/>
          <w:u w:color="767171"/>
          <w:lang w:val="el-GR"/>
        </w:rPr>
        <w:t>Εφραίμ</w:t>
      </w:r>
      <w:proofErr w:type="spellEnd"/>
      <w:r w:rsidRPr="006412DD">
        <w:rPr>
          <w:color w:val="2C2C2C"/>
          <w:u w:color="767171"/>
          <w:lang w:val="el-GR"/>
        </w:rPr>
        <w:t xml:space="preserve">. Πρόκειται για την Τυπική </w:t>
      </w:r>
      <w:proofErr w:type="spellStart"/>
      <w:r w:rsidRPr="006412DD">
        <w:rPr>
          <w:color w:val="2C2C2C"/>
          <w:u w:color="767171"/>
          <w:lang w:val="el-GR"/>
        </w:rPr>
        <w:t>Δάταξη</w:t>
      </w:r>
      <w:proofErr w:type="spellEnd"/>
      <w:r w:rsidRPr="006412DD">
        <w:rPr>
          <w:color w:val="2C2C2C"/>
          <w:u w:color="767171"/>
          <w:lang w:val="el-GR"/>
        </w:rPr>
        <w:t xml:space="preserve"> της μονής της Παναγίας του Μαχαιρά. Αμέσως μετά εμφανίζεται μία σειρά πέντε ξυλογραφιών του Τηλέμαχου </w:t>
      </w:r>
      <w:proofErr w:type="spellStart"/>
      <w:r w:rsidRPr="006412DD">
        <w:rPr>
          <w:color w:val="2C2C2C"/>
          <w:u w:color="767171"/>
          <w:lang w:val="el-GR"/>
        </w:rPr>
        <w:t>Κάνθου</w:t>
      </w:r>
      <w:proofErr w:type="spellEnd"/>
      <w:r w:rsidRPr="006412DD">
        <w:rPr>
          <w:color w:val="2C2C2C"/>
          <w:u w:color="767171"/>
          <w:lang w:val="el-GR"/>
        </w:rPr>
        <w:t xml:space="preserve"> και τρεις σπάνιες πλέον ξυλογραφίες του </w:t>
      </w:r>
      <w:proofErr w:type="spellStart"/>
      <w:r w:rsidRPr="006412DD">
        <w:rPr>
          <w:b/>
          <w:bCs/>
          <w:color w:val="2C2C2C"/>
          <w:u w:color="767171"/>
          <w:lang w:val="el-GR"/>
        </w:rPr>
        <w:t>Χαμπή</w:t>
      </w:r>
      <w:proofErr w:type="spellEnd"/>
      <w:r w:rsidRPr="006412DD">
        <w:rPr>
          <w:b/>
          <w:bCs/>
          <w:color w:val="2C2C2C"/>
          <w:u w:color="767171"/>
          <w:lang w:val="el-GR"/>
        </w:rPr>
        <w:t xml:space="preserve"> Τσαγκάρη</w:t>
      </w:r>
      <w:r w:rsidRPr="006412DD">
        <w:rPr>
          <w:color w:val="2C2C2C"/>
          <w:u w:color="767171"/>
          <w:lang w:val="el-GR"/>
        </w:rPr>
        <w:t xml:space="preserve"> που αποτυπώνουν την Κερύνεια και τα </w:t>
      </w:r>
      <w:proofErr w:type="spellStart"/>
      <w:r w:rsidRPr="006412DD">
        <w:rPr>
          <w:color w:val="2C2C2C"/>
          <w:u w:color="767171"/>
          <w:lang w:val="el-GR"/>
        </w:rPr>
        <w:t>Λεύκαρα</w:t>
      </w:r>
      <w:proofErr w:type="spellEnd"/>
      <w:r w:rsidRPr="006412DD">
        <w:rPr>
          <w:color w:val="2C2C2C"/>
          <w:u w:color="767171"/>
          <w:lang w:val="el-GR"/>
        </w:rPr>
        <w:t xml:space="preserve">. </w:t>
      </w:r>
    </w:p>
    <w:p w14:paraId="47E23740" w14:textId="0C4C85A6" w:rsidR="000B63D7" w:rsidRPr="006412DD" w:rsidRDefault="00000000">
      <w:pPr>
        <w:pStyle w:val="A1"/>
        <w:spacing w:after="200"/>
        <w:rPr>
          <w:color w:val="2C2C2C"/>
          <w:u w:color="767171"/>
          <w:lang w:val="el-GR"/>
        </w:rPr>
      </w:pPr>
      <w:r w:rsidRPr="006412DD">
        <w:rPr>
          <w:color w:val="2C2C2C"/>
          <w:u w:color="767171"/>
          <w:lang w:val="el-GR"/>
        </w:rPr>
        <w:t>Τ</w:t>
      </w:r>
      <w:r>
        <w:rPr>
          <w:noProof/>
          <w:color w:val="2C2C2C"/>
          <w:u w:color="767171"/>
        </w:rPr>
        <w:drawing>
          <wp:inline distT="0" distB="0" distL="0" distR="0" wp14:anchorId="1CBDA2F1" wp14:editId="3220B0A6">
            <wp:extent cx="2011117" cy="2847986"/>
            <wp:effectExtent l="0" t="0" r="0" b="0"/>
            <wp:docPr id="1073741830"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30" name="Εικόνα" descr="Εικόνα"/>
                    <pic:cNvPicPr>
                      <a:picLocks noChangeAspect="1"/>
                    </pic:cNvPicPr>
                  </pic:nvPicPr>
                  <pic:blipFill>
                    <a:blip r:embed="rId10"/>
                    <a:stretch>
                      <a:fillRect/>
                    </a:stretch>
                  </pic:blipFill>
                  <pic:spPr>
                    <a:xfrm>
                      <a:off x="0" y="0"/>
                      <a:ext cx="2011117" cy="2847986"/>
                    </a:xfrm>
                    <a:prstGeom prst="rect">
                      <a:avLst/>
                    </a:prstGeom>
                    <a:ln w="12700" cap="flat">
                      <a:noFill/>
                      <a:miter lim="400000"/>
                    </a:ln>
                    <a:effectLst/>
                  </pic:spPr>
                </pic:pic>
              </a:graphicData>
            </a:graphic>
          </wp:inline>
        </w:drawing>
      </w:r>
      <w:r w:rsidRPr="006412DD">
        <w:rPr>
          <w:color w:val="2C2C2C"/>
          <w:u w:color="767171"/>
          <w:lang w:val="el-GR"/>
        </w:rPr>
        <w:t xml:space="preserve">  </w:t>
      </w:r>
      <w:r w:rsidR="002C2313">
        <w:rPr>
          <w:color w:val="2C2C2C"/>
          <w:u w:color="767171"/>
          <w:lang w:val="el-GR"/>
        </w:rPr>
        <w:br/>
      </w:r>
      <w:r w:rsidRPr="006412DD">
        <w:rPr>
          <w:b/>
          <w:bCs/>
          <w:color w:val="2C2C2C"/>
          <w:u w:color="767171"/>
          <w:lang w:val="el-GR"/>
        </w:rPr>
        <w:t xml:space="preserve">Χρήστος Χρήστου, </w:t>
      </w:r>
      <w:r w:rsidRPr="006412DD">
        <w:rPr>
          <w:i/>
          <w:iCs/>
          <w:color w:val="2C2C2C"/>
          <w:u w:color="767171"/>
          <w:lang w:val="el-GR"/>
        </w:rPr>
        <w:t>Ο Σοφός</w:t>
      </w:r>
      <w:r w:rsidRPr="006412DD">
        <w:rPr>
          <w:color w:val="2C2C2C"/>
          <w:u w:color="767171"/>
          <w:lang w:val="el-GR"/>
        </w:rPr>
        <w:t xml:space="preserve">, </w:t>
      </w:r>
      <w:proofErr w:type="spellStart"/>
      <w:r w:rsidRPr="006412DD">
        <w:rPr>
          <w:color w:val="2C2C2C"/>
          <w:u w:color="767171"/>
          <w:lang w:val="el-GR"/>
        </w:rPr>
        <w:t>Αρ</w:t>
      </w:r>
      <w:proofErr w:type="spellEnd"/>
      <w:r w:rsidRPr="006412DD">
        <w:rPr>
          <w:color w:val="2C2C2C"/>
          <w:u w:color="767171"/>
          <w:lang w:val="el-GR"/>
        </w:rPr>
        <w:t xml:space="preserve">. </w:t>
      </w:r>
      <w:proofErr w:type="spellStart"/>
      <w:r w:rsidRPr="006412DD">
        <w:rPr>
          <w:color w:val="2C2C2C"/>
          <w:u w:color="767171"/>
          <w:lang w:val="el-GR"/>
        </w:rPr>
        <w:t>Κατ</w:t>
      </w:r>
      <w:proofErr w:type="spellEnd"/>
      <w:r w:rsidRPr="006412DD">
        <w:rPr>
          <w:color w:val="2C2C2C"/>
          <w:u w:color="767171"/>
          <w:lang w:val="el-GR"/>
        </w:rPr>
        <w:t>. 59.</w:t>
      </w:r>
    </w:p>
    <w:p w14:paraId="4C6E7827" w14:textId="77777777" w:rsidR="000B63D7" w:rsidRPr="006412DD" w:rsidRDefault="00000000">
      <w:pPr>
        <w:pStyle w:val="A1"/>
        <w:spacing w:after="200"/>
        <w:rPr>
          <w:color w:val="2C2C2C"/>
          <w:u w:color="767171"/>
          <w:lang w:val="el-GR"/>
        </w:rPr>
      </w:pPr>
      <w:r w:rsidRPr="006412DD">
        <w:rPr>
          <w:color w:val="2C2C2C"/>
          <w:u w:color="767171"/>
          <w:lang w:val="el-GR"/>
        </w:rPr>
        <w:lastRenderedPageBreak/>
        <w:t>Ως είθισται,  ο κατάλογος κλείνει με μια μικρή συλλογή γλυπτών, έργα των</w:t>
      </w:r>
      <w:r w:rsidRPr="006412DD">
        <w:rPr>
          <w:b/>
          <w:bCs/>
          <w:color w:val="2C2C2C"/>
          <w:u w:color="767171"/>
          <w:lang w:val="el-GR"/>
        </w:rPr>
        <w:t xml:space="preserve"> Αλέκου Φασιανού, </w:t>
      </w:r>
      <w:proofErr w:type="spellStart"/>
      <w:r w:rsidRPr="006412DD">
        <w:rPr>
          <w:b/>
          <w:bCs/>
          <w:color w:val="2C2C2C"/>
          <w:u w:color="767171"/>
          <w:lang w:val="el-GR"/>
        </w:rPr>
        <w:t>Κίκη</w:t>
      </w:r>
      <w:proofErr w:type="spellEnd"/>
      <w:r w:rsidRPr="006412DD">
        <w:rPr>
          <w:b/>
          <w:bCs/>
          <w:color w:val="2C2C2C"/>
          <w:u w:color="767171"/>
          <w:lang w:val="el-GR"/>
        </w:rPr>
        <w:t xml:space="preserve"> </w:t>
      </w:r>
      <w:proofErr w:type="spellStart"/>
      <w:r w:rsidRPr="006412DD">
        <w:rPr>
          <w:b/>
          <w:bCs/>
          <w:color w:val="2C2C2C"/>
          <w:u w:color="767171"/>
          <w:lang w:val="el-GR"/>
        </w:rPr>
        <w:t>Πάτσαλου</w:t>
      </w:r>
      <w:proofErr w:type="spellEnd"/>
      <w:r w:rsidRPr="006412DD">
        <w:rPr>
          <w:b/>
          <w:bCs/>
          <w:color w:val="2C2C2C"/>
          <w:u w:color="767171"/>
          <w:lang w:val="el-GR"/>
        </w:rPr>
        <w:t xml:space="preserve">, Φιλίππου </w:t>
      </w:r>
      <w:proofErr w:type="spellStart"/>
      <w:r w:rsidRPr="006412DD">
        <w:rPr>
          <w:b/>
          <w:bCs/>
          <w:color w:val="2C2C2C"/>
          <w:u w:color="767171"/>
          <w:lang w:val="el-GR"/>
        </w:rPr>
        <w:t>Γιαπάνη</w:t>
      </w:r>
      <w:proofErr w:type="spellEnd"/>
      <w:r w:rsidRPr="006412DD">
        <w:rPr>
          <w:b/>
          <w:bCs/>
          <w:color w:val="2C2C2C"/>
          <w:u w:color="767171"/>
          <w:lang w:val="el-GR"/>
        </w:rPr>
        <w:t xml:space="preserve">,  Γιάννη Μόραλη,  Κυριακού </w:t>
      </w:r>
      <w:proofErr w:type="spellStart"/>
      <w:r w:rsidRPr="006412DD">
        <w:rPr>
          <w:b/>
          <w:bCs/>
          <w:color w:val="2C2C2C"/>
          <w:u w:color="767171"/>
          <w:lang w:val="el-GR"/>
        </w:rPr>
        <w:t>Ρόκκου</w:t>
      </w:r>
      <w:proofErr w:type="spellEnd"/>
      <w:r w:rsidRPr="006412DD">
        <w:rPr>
          <w:color w:val="2C2C2C"/>
          <w:u w:color="767171"/>
          <w:lang w:val="el-GR"/>
        </w:rPr>
        <w:t xml:space="preserve"> και </w:t>
      </w:r>
      <w:r w:rsidRPr="006412DD">
        <w:rPr>
          <w:b/>
          <w:bCs/>
          <w:color w:val="2C2C2C"/>
          <w:u w:color="767171"/>
          <w:lang w:val="el-GR"/>
        </w:rPr>
        <w:t xml:space="preserve">Αριστείδη </w:t>
      </w:r>
      <w:proofErr w:type="spellStart"/>
      <w:r w:rsidRPr="006412DD">
        <w:rPr>
          <w:b/>
          <w:bCs/>
          <w:color w:val="2C2C2C"/>
          <w:u w:color="767171"/>
          <w:lang w:val="el-GR"/>
        </w:rPr>
        <w:t>Πάτσογλου</w:t>
      </w:r>
      <w:proofErr w:type="spellEnd"/>
      <w:r w:rsidRPr="006412DD">
        <w:rPr>
          <w:color w:val="2C2C2C"/>
          <w:u w:color="767171"/>
          <w:lang w:val="el-GR"/>
        </w:rPr>
        <w:t xml:space="preserve"> ολοκληρώνουν την εμπειρία που υπόσχεται να δώσει με τον καλύτερο δυνατό τρόπο και αυτή τη φορά ο οίκος </w:t>
      </w:r>
      <w:proofErr w:type="spellStart"/>
      <w:r w:rsidRPr="006412DD">
        <w:rPr>
          <w:color w:val="2C2C2C"/>
          <w:u w:color="767171"/>
          <w:lang w:val="el-GR"/>
        </w:rPr>
        <w:t>Ψάθαρης</w:t>
      </w:r>
      <w:proofErr w:type="spellEnd"/>
      <w:r w:rsidRPr="006412DD">
        <w:rPr>
          <w:color w:val="2C2C2C"/>
          <w:u w:color="767171"/>
          <w:lang w:val="el-GR"/>
        </w:rPr>
        <w:t>.</w:t>
      </w:r>
    </w:p>
    <w:p w14:paraId="45044B35" w14:textId="77777777" w:rsidR="000B63D7" w:rsidRPr="006412DD" w:rsidRDefault="000B63D7">
      <w:pPr>
        <w:pStyle w:val="A1"/>
        <w:spacing w:after="200"/>
        <w:rPr>
          <w:lang w:val="el-GR"/>
        </w:rPr>
      </w:pPr>
    </w:p>
    <w:p w14:paraId="50C5FE54" w14:textId="77777777" w:rsidR="000B63D7" w:rsidRPr="006412DD" w:rsidRDefault="00000000">
      <w:pPr>
        <w:pStyle w:val="A1"/>
        <w:spacing w:after="200"/>
        <w:jc w:val="center"/>
        <w:rPr>
          <w:color w:val="2C2C2C"/>
          <w:u w:color="AEAAAA"/>
          <w:lang w:val="el-GR"/>
        </w:rPr>
      </w:pPr>
      <w:r w:rsidRPr="006412DD">
        <w:rPr>
          <w:color w:val="2C2C2C"/>
          <w:u w:color="767171"/>
          <w:lang w:val="el-GR"/>
        </w:rPr>
        <w:t xml:space="preserve">Γενικές Πληροφορίες: </w:t>
      </w:r>
      <w:r w:rsidRPr="006412DD">
        <w:rPr>
          <w:color w:val="2C2C2C"/>
          <w:u w:color="AEAAAA"/>
          <w:lang w:val="el-GR"/>
        </w:rPr>
        <w:t xml:space="preserve">Οίκος Δημοπρασιών </w:t>
      </w:r>
      <w:proofErr w:type="spellStart"/>
      <w:r w:rsidRPr="006412DD">
        <w:rPr>
          <w:color w:val="2C2C2C"/>
          <w:u w:color="AEAAAA"/>
          <w:lang w:val="el-GR"/>
        </w:rPr>
        <w:t>Ψαθάρης</w:t>
      </w:r>
      <w:proofErr w:type="spellEnd"/>
      <w:r w:rsidRPr="006412DD">
        <w:rPr>
          <w:color w:val="2C2C2C"/>
          <w:u w:color="AEAAAA"/>
          <w:lang w:val="el-GR"/>
        </w:rPr>
        <w:t xml:space="preserve"> - Τηλέφωνα:  00357 99 564131, </w:t>
      </w:r>
    </w:p>
    <w:p w14:paraId="56BAC0B2" w14:textId="77777777" w:rsidR="000B63D7" w:rsidRDefault="00000000">
      <w:pPr>
        <w:pStyle w:val="A1"/>
        <w:spacing w:after="200"/>
        <w:jc w:val="center"/>
        <w:rPr>
          <w:color w:val="2C2C2C"/>
          <w:u w:color="767171"/>
        </w:rPr>
      </w:pPr>
      <w:r>
        <w:rPr>
          <w:color w:val="2C2C2C"/>
          <w:u w:color="AEAAAA"/>
        </w:rPr>
        <w:t xml:space="preserve">00357 24621109E-mail: psatharisauctions@cytanet.com.cy </w:t>
      </w:r>
    </w:p>
    <w:p w14:paraId="557F40E2" w14:textId="77777777" w:rsidR="000B63D7" w:rsidRPr="006412DD" w:rsidRDefault="00000000">
      <w:pPr>
        <w:pStyle w:val="A1"/>
        <w:spacing w:after="200"/>
        <w:jc w:val="center"/>
        <w:rPr>
          <w:lang w:val="el-GR"/>
        </w:rPr>
      </w:pPr>
      <w:r>
        <w:rPr>
          <w:color w:val="2C2C2C"/>
          <w:u w:color="AEAAAA"/>
        </w:rPr>
        <w:tab/>
      </w:r>
      <w:r w:rsidRPr="006412DD">
        <w:rPr>
          <w:color w:val="2C2C2C"/>
          <w:u w:color="AEAAAA"/>
          <w:lang w:val="el-GR"/>
        </w:rPr>
        <w:t xml:space="preserve">Ιστοσελίδες: </w:t>
      </w:r>
      <w:hyperlink r:id="rId11" w:history="1">
        <w:r w:rsidR="000B63D7">
          <w:rPr>
            <w:rStyle w:val="Hyperlink0"/>
          </w:rPr>
          <w:t>www.psatharis-auctions.com.cy</w:t>
        </w:r>
      </w:hyperlink>
      <w:r w:rsidRPr="006412DD">
        <w:rPr>
          <w:rStyle w:val="a2"/>
          <w:u w:color="AEAAAA"/>
          <w:lang w:val="el-GR"/>
        </w:rPr>
        <w:t xml:space="preserve"> και </w:t>
      </w:r>
      <w:hyperlink r:id="rId12" w:history="1">
        <w:r w:rsidR="000B63D7">
          <w:rPr>
            <w:rStyle w:val="Hyperlink1"/>
          </w:rPr>
          <w:t>www</w:t>
        </w:r>
        <w:r w:rsidR="000B63D7" w:rsidRPr="006412DD">
          <w:rPr>
            <w:rStyle w:val="Hyperlink1"/>
            <w:lang w:val="el-GR"/>
          </w:rPr>
          <w:t>.</w:t>
        </w:r>
        <w:r w:rsidR="000B63D7">
          <w:rPr>
            <w:rStyle w:val="Hyperlink1"/>
          </w:rPr>
          <w:t>invaluable</w:t>
        </w:r>
        <w:r w:rsidR="000B63D7" w:rsidRPr="006412DD">
          <w:rPr>
            <w:rStyle w:val="Hyperlink1"/>
            <w:lang w:val="el-GR"/>
          </w:rPr>
          <w:t>.</w:t>
        </w:r>
        <w:r w:rsidR="000B63D7">
          <w:rPr>
            <w:rStyle w:val="Hyperlink1"/>
          </w:rPr>
          <w:t>com</w:t>
        </w:r>
      </w:hyperlink>
      <w:r w:rsidRPr="006412DD">
        <w:rPr>
          <w:rStyle w:val="a2"/>
          <w:lang w:val="el-GR"/>
        </w:rPr>
        <w:t>.</w:t>
      </w:r>
    </w:p>
    <w:sectPr w:rsidR="000B63D7" w:rsidRPr="006412DD">
      <w:headerReference w:type="default" r:id="rId13"/>
      <w:footerReference w:type="default" r:id="rId14"/>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64DDFB" w14:textId="77777777" w:rsidR="0015319B" w:rsidRDefault="0015319B">
      <w:r>
        <w:separator/>
      </w:r>
    </w:p>
  </w:endnote>
  <w:endnote w:type="continuationSeparator" w:id="0">
    <w:p w14:paraId="5DEE91C6" w14:textId="77777777" w:rsidR="0015319B" w:rsidRDefault="00153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9D5C7" w14:textId="77777777" w:rsidR="000B63D7" w:rsidRDefault="000B63D7">
    <w:pPr>
      <w:pStyle w:val="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F273CD" w14:textId="77777777" w:rsidR="0015319B" w:rsidRDefault="0015319B">
      <w:r>
        <w:separator/>
      </w:r>
    </w:p>
  </w:footnote>
  <w:footnote w:type="continuationSeparator" w:id="0">
    <w:p w14:paraId="74F2F730" w14:textId="77777777" w:rsidR="0015319B" w:rsidRDefault="00153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4293D" w14:textId="77777777" w:rsidR="000B63D7" w:rsidRDefault="000B63D7">
    <w:pPr>
      <w:pStyle w:val="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3D7"/>
    <w:rsid w:val="00080992"/>
    <w:rsid w:val="000B63D7"/>
    <w:rsid w:val="0015319B"/>
    <w:rsid w:val="00175025"/>
    <w:rsid w:val="002C2313"/>
    <w:rsid w:val="00334E08"/>
    <w:rsid w:val="003D1101"/>
    <w:rsid w:val="005842ED"/>
    <w:rsid w:val="005C72C9"/>
    <w:rsid w:val="006412DD"/>
    <w:rsid w:val="007278CA"/>
    <w:rsid w:val="00C63725"/>
    <w:rsid w:val="00EB552C"/>
    <w:rsid w:val="00EC75D3"/>
    <w:rsid w:val="00F337EB"/>
    <w:rsid w:val="00F94C7F"/>
  </w:rsids>
  <m:mathPr>
    <m:mathFont m:val="Cambria Math"/>
    <m:brkBin m:val="before"/>
    <m:brkBinSub m:val="--"/>
    <m:smallFrac m:val="0"/>
    <m:dispDef/>
    <m:lMargin m:val="0"/>
    <m:rMargin m:val="0"/>
    <m:defJc m:val="centerGroup"/>
    <m:wrapIndent m:val="1440"/>
    <m:intLim m:val="subSup"/>
    <m:naryLim m:val="undOvr"/>
  </m:mathPr>
  <w:themeFontLan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AEBD5"/>
  <w15:docId w15:val="{332BAE72-836C-4CA7-9054-61D640F40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a">
    <w:name w:val="Κεφαλίδα και υποσέλιδο"/>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0">
    <w:name w:val="Προεπιλογή A"/>
    <w:pPr>
      <w:spacing w:before="160" w:line="288" w:lineRule="auto"/>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paragraph" w:customStyle="1" w:styleId="A1">
    <w:name w:val="Κύριο τμήμα A"/>
    <w:rPr>
      <w:rFonts w:ascii="Helvetica Neue" w:eastAsia="Helvetica Neue" w:hAnsi="Helvetica Neue" w:cs="Helvetica Neue"/>
      <w:color w:val="000000"/>
      <w:sz w:val="22"/>
      <w:szCs w:val="22"/>
      <w:u w:color="000000"/>
      <w:lang w:val="en-US"/>
      <w14:textOutline w14:w="12700" w14:cap="flat" w14:cmpd="sng" w14:algn="ctr">
        <w14:noFill/>
        <w14:prstDash w14:val="solid"/>
        <w14:miter w14:lim="400000"/>
      </w14:textOutline>
    </w:rPr>
  </w:style>
  <w:style w:type="paragraph" w:styleId="Caption">
    <w:name w:val="caption"/>
    <w:pPr>
      <w:suppressAutoHyphens/>
      <w:outlineLvl w:val="0"/>
    </w:pPr>
    <w:rPr>
      <w:rFonts w:ascii="Calibri" w:hAnsi="Calibri" w:cs="Arial Unicode MS"/>
      <w:color w:val="000000"/>
      <w:sz w:val="36"/>
      <w:szCs w:val="36"/>
      <w:u w:color="000000"/>
      <w14:textOutline w14:w="12700" w14:cap="flat" w14:cmpd="sng" w14:algn="ctr">
        <w14:noFill/>
        <w14:prstDash w14:val="solid"/>
        <w14:miter w14:lim="400000"/>
      </w14:textOutline>
    </w:rPr>
  </w:style>
  <w:style w:type="character" w:customStyle="1" w:styleId="a2">
    <w:name w:val="Κανένα"/>
  </w:style>
  <w:style w:type="character" w:customStyle="1" w:styleId="Hyperlink0">
    <w:name w:val="Hyperlink.0"/>
    <w:basedOn w:val="a2"/>
    <w:rPr>
      <w:rFonts w:ascii="Helvetica Neue" w:eastAsia="Helvetica Neue" w:hAnsi="Helvetica Neue" w:cs="Helvetica Neue"/>
      <w:caps w:val="0"/>
      <w:smallCaps w:val="0"/>
      <w:strike w:val="0"/>
      <w:dstrike w:val="0"/>
      <w:outline w:val="0"/>
      <w:color w:val="2C2C2C"/>
      <w:spacing w:val="0"/>
      <w:kern w:val="0"/>
      <w:position w:val="0"/>
      <w:u w:val="single" w:color="2C2C2C"/>
      <w:vertAlign w:val="baseline"/>
      <w:lang w:val="fr-FR"/>
      <w14:textOutline w14:w="12700" w14:cap="flat" w14:cmpd="sng" w14:algn="ctr">
        <w14:noFill/>
        <w14:prstDash w14:val="solid"/>
        <w14:miter w14:lim="400000"/>
      </w14:textOutline>
    </w:rPr>
  </w:style>
  <w:style w:type="character" w:customStyle="1" w:styleId="Hyperlink1">
    <w:name w:val="Hyperlink.1"/>
    <w:basedOn w:val="a2"/>
    <w:rPr>
      <w:rFonts w:ascii="Helvetica Neue" w:eastAsia="Helvetica Neue" w:hAnsi="Helvetica Neue" w:cs="Helvetica Neue"/>
      <w:caps w:val="0"/>
      <w:smallCaps w:val="0"/>
      <w:strike w:val="0"/>
      <w:dstrike w:val="0"/>
      <w:outline w:val="0"/>
      <w:color w:val="0000FF"/>
      <w:spacing w:val="0"/>
      <w:kern w:val="0"/>
      <w:position w:val="0"/>
      <w:u w:val="single" w:color="0000FF"/>
      <w:vertAlign w:val="baseline"/>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invaluable.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psatharis-auctions.com.cy/"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5</Pages>
  <Words>1449</Words>
  <Characters>8264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 Psatharis</dc:creator>
  <cp:lastModifiedBy>User1</cp:lastModifiedBy>
  <cp:revision>9</cp:revision>
  <dcterms:created xsi:type="dcterms:W3CDTF">2024-11-24T20:51:00Z</dcterms:created>
  <dcterms:modified xsi:type="dcterms:W3CDTF">2024-11-26T16:27:00Z</dcterms:modified>
</cp:coreProperties>
</file>